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6618E1"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6618E1" w:rsidRDefault="001D3E2F" w:rsidP="001D3E2F">
      <w:pPr>
        <w:rPr>
          <w:rFonts w:ascii="Formular" w:eastAsia="Times New Roman" w:hAnsi="Formular"/>
          <w:b/>
          <w:bCs/>
          <w:szCs w:val="28"/>
        </w:rPr>
      </w:pPr>
      <w:r w:rsidRPr="006618E1">
        <w:rPr>
          <w:rFonts w:ascii="Formular" w:hAnsi="Formular"/>
          <w:b/>
          <w:bCs/>
        </w:rPr>
        <w:br w:type="page"/>
      </w:r>
    </w:p>
    <w:p w14:paraId="6053DEDA" w14:textId="77777777" w:rsidR="0034286F" w:rsidRPr="006618E1"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6618E1"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6618E1">
        <w:rPr>
          <w:rFonts w:ascii="Formular" w:hAnsi="Formular" w:cs="Arial"/>
          <w:sz w:val="20"/>
        </w:rPr>
        <w:t>О</w:t>
      </w:r>
      <w:r w:rsidR="007F5419" w:rsidRPr="006618E1">
        <w:rPr>
          <w:rFonts w:ascii="Formular" w:hAnsi="Formular" w:cs="Arial"/>
          <w:sz w:val="20"/>
        </w:rPr>
        <w:t>бщая часть</w:t>
      </w:r>
    </w:p>
    <w:p w14:paraId="6BE9805E" w14:textId="77777777" w:rsidR="007F5419" w:rsidRPr="006618E1"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6618E1">
        <w:rPr>
          <w:rFonts w:ascii="Formular" w:eastAsia="Times New Roman" w:hAnsi="Formular" w:cs="Arial"/>
          <w:b/>
          <w:caps/>
          <w:sz w:val="20"/>
          <w:szCs w:val="20"/>
        </w:rPr>
        <w:t>Назначение</w:t>
      </w:r>
    </w:p>
    <w:p w14:paraId="5D07FE5C" w14:textId="5F271AB0" w:rsidR="00BE73B0" w:rsidRPr="006618E1" w:rsidRDefault="009910EC" w:rsidP="00BE73B0">
      <w:pPr>
        <w:autoSpaceDE w:val="0"/>
        <w:autoSpaceDN w:val="0"/>
        <w:adjustRightInd w:val="0"/>
        <w:spacing w:line="240" w:lineRule="auto"/>
        <w:rPr>
          <w:rStyle w:val="CharacterStyle21"/>
          <w:rFonts w:ascii="Formular" w:hAnsi="Formular"/>
        </w:rPr>
      </w:pPr>
      <w:r w:rsidRPr="006618E1">
        <w:rPr>
          <w:rStyle w:val="CharacterStyle21"/>
          <w:rFonts w:ascii="Formular" w:hAnsi="Formular"/>
        </w:rPr>
        <w:t xml:space="preserve">Логгер стационарный </w:t>
      </w:r>
      <w:bookmarkStart w:id="0" w:name="_Hlk204689996"/>
      <w:r w:rsidRPr="006618E1">
        <w:rPr>
          <w:rStyle w:val="CharacterStyle21"/>
          <w:rFonts w:ascii="Formular" w:hAnsi="Formular"/>
        </w:rPr>
        <w:t>предназначен для съёма</w:t>
      </w:r>
      <w:r w:rsidR="00BE73B0" w:rsidRPr="006618E1">
        <w:rPr>
          <w:rStyle w:val="CharacterStyle21"/>
          <w:rFonts w:ascii="Formular" w:hAnsi="Formular"/>
        </w:rPr>
        <w:t xml:space="preserve">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портативный считыватель температуры или </w:t>
      </w:r>
      <w:r w:rsidR="00A64D7D" w:rsidRPr="006618E1">
        <w:rPr>
          <w:rStyle w:val="CharacterStyle21"/>
          <w:rFonts w:ascii="Formular" w:hAnsi="Formular"/>
        </w:rPr>
        <w:t>блок</w:t>
      </w:r>
      <w:r w:rsidR="00BE73B0" w:rsidRPr="006618E1">
        <w:rPr>
          <w:rStyle w:val="CharacterStyle21"/>
          <w:rFonts w:ascii="Formular" w:hAnsi="Formular"/>
        </w:rPr>
        <w:t xml:space="preserve"> сбора данных с помощью беспроводной технологии NB-Fi.</w:t>
      </w:r>
      <w:bookmarkEnd w:id="0"/>
    </w:p>
    <w:p w14:paraId="7BD44DD0" w14:textId="72DABAFF" w:rsidR="00523B19" w:rsidRPr="006618E1" w:rsidRDefault="00523B19" w:rsidP="00BE73B0">
      <w:pPr>
        <w:autoSpaceDE w:val="0"/>
        <w:autoSpaceDN w:val="0"/>
        <w:adjustRightInd w:val="0"/>
        <w:spacing w:line="240" w:lineRule="auto"/>
        <w:rPr>
          <w:rStyle w:val="CharacterStyle21"/>
          <w:rFonts w:ascii="Formular" w:hAnsi="Formular"/>
        </w:rPr>
      </w:pPr>
      <w:r w:rsidRPr="006618E1">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6618E1"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6618E1"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6618E1">
        <w:rPr>
          <w:rFonts w:ascii="Formular" w:eastAsia="Times New Roman" w:hAnsi="Formular" w:cs="Arial"/>
          <w:b/>
          <w:caps/>
          <w:sz w:val="20"/>
          <w:szCs w:val="20"/>
        </w:rPr>
        <w:t>Условное обозначение</w:t>
      </w:r>
    </w:p>
    <w:p w14:paraId="26463CA4" w14:textId="703B2F59" w:rsidR="00DC26A7" w:rsidRPr="006618E1" w:rsidRDefault="00DC26A7" w:rsidP="00DC26A7">
      <w:pPr>
        <w:spacing w:after="200" w:line="276" w:lineRule="auto"/>
        <w:ind w:firstLine="0"/>
        <w:jc w:val="left"/>
        <w:rPr>
          <w:rFonts w:ascii="Formular" w:eastAsia="Times New Roman" w:hAnsi="Formular" w:cs="Arial"/>
          <w:b/>
          <w:caps/>
          <w:sz w:val="20"/>
          <w:szCs w:val="20"/>
        </w:rPr>
      </w:pPr>
      <w:r w:rsidRPr="006618E1">
        <w:rPr>
          <w:rFonts w:ascii="Formular" w:eastAsia="Times New Roman" w:hAnsi="Formular" w:cs="Arial"/>
          <w:b/>
          <w:caps/>
          <w:sz w:val="20"/>
          <w:szCs w:val="20"/>
        </w:rPr>
        <w:t>РГТ-ЛС-</w:t>
      </w:r>
      <w:r w:rsidR="006618E1" w:rsidRPr="006618E1">
        <w:rPr>
          <w:rFonts w:ascii="Formular" w:eastAsia="Times New Roman" w:hAnsi="Formular" w:cs="Arial"/>
          <w:b/>
          <w:caps/>
          <w:sz w:val="20"/>
          <w:szCs w:val="20"/>
        </w:rPr>
        <w:t>0</w:t>
      </w:r>
      <w:r w:rsidR="00834547" w:rsidRPr="006618E1">
        <w:rPr>
          <w:rFonts w:ascii="Formular" w:eastAsia="Times New Roman" w:hAnsi="Formular" w:cs="Arial"/>
          <w:b/>
          <w:caps/>
          <w:sz w:val="20"/>
          <w:szCs w:val="20"/>
        </w:rPr>
        <w:t>3</w:t>
      </w:r>
    </w:p>
    <w:p w14:paraId="42A0C06E" w14:textId="08A9B07A" w:rsidR="003B0D8F" w:rsidRPr="006618E1"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6618E1">
        <w:rPr>
          <w:rFonts w:ascii="Formular" w:hAnsi="Formular" w:cs="Arial"/>
          <w:caps w:val="0"/>
          <w:sz w:val="20"/>
        </w:rPr>
        <w:t>ТРЕБОВАНИЯ К ПРОЕКТИРОВАНИЮ, ИЗГОТОВЛЕНИЮ И ПОСТАВКЕ</w:t>
      </w:r>
      <w:r w:rsidR="00677393" w:rsidRPr="006618E1">
        <w:rPr>
          <w:rFonts w:ascii="Formular" w:hAnsi="Formular" w:cs="Arial"/>
          <w:caps w:val="0"/>
          <w:sz w:val="20"/>
        </w:rPr>
        <w:t xml:space="preserve"> </w:t>
      </w:r>
      <w:r w:rsidRPr="006618E1">
        <w:rPr>
          <w:rFonts w:ascii="Formular" w:hAnsi="Formular" w:cs="Arial"/>
          <w:caps w:val="0"/>
          <w:sz w:val="20"/>
        </w:rPr>
        <w:t>ОБОРУДОВАНИЯ</w:t>
      </w:r>
    </w:p>
    <w:p w14:paraId="2C03071E" w14:textId="6848A450" w:rsidR="007F5419" w:rsidRPr="006618E1"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6618E1">
        <w:rPr>
          <w:rFonts w:ascii="Formular" w:hAnsi="Formular" w:cs="Arial"/>
          <w:caps w:val="0"/>
          <w:sz w:val="20"/>
        </w:rPr>
        <w:t xml:space="preserve">Таблица </w:t>
      </w:r>
      <w:r w:rsidR="00DC26A7" w:rsidRPr="006618E1">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6618E1" w14:paraId="53BAB9DD" w14:textId="3F19F7A3" w:rsidTr="00BE73B0">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6618E1" w:rsidRDefault="00523B19" w:rsidP="00523B19">
            <w:pPr>
              <w:spacing w:line="240" w:lineRule="auto"/>
              <w:ind w:firstLine="0"/>
              <w:jc w:val="center"/>
              <w:rPr>
                <w:rFonts w:ascii="Formular" w:hAnsi="Formular" w:cs="Arial"/>
                <w:b/>
                <w:sz w:val="18"/>
                <w:szCs w:val="18"/>
              </w:rPr>
            </w:pPr>
            <w:r w:rsidRPr="006618E1">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6618E1" w:rsidRDefault="00523B19" w:rsidP="00523B19">
            <w:pPr>
              <w:spacing w:line="240" w:lineRule="auto"/>
              <w:ind w:firstLine="0"/>
              <w:jc w:val="center"/>
              <w:rPr>
                <w:rFonts w:ascii="Formular" w:hAnsi="Formular" w:cs="Arial"/>
                <w:b/>
                <w:sz w:val="18"/>
                <w:szCs w:val="18"/>
              </w:rPr>
            </w:pPr>
            <w:r w:rsidRPr="006618E1">
              <w:rPr>
                <w:rFonts w:ascii="Formular" w:hAnsi="Formular" w:cs="Arial"/>
                <w:b/>
                <w:sz w:val="18"/>
                <w:szCs w:val="18"/>
              </w:rPr>
              <w:t>ЗНАЧЕНИЕ ИЛИ ОПРЕДЕЛЯЮЩИЙ ПАРАМЕТР</w:t>
            </w:r>
          </w:p>
        </w:tc>
      </w:tr>
      <w:tr w:rsidR="00BA0AB6" w:rsidRPr="006618E1" w14:paraId="0262F144" w14:textId="77777777" w:rsidTr="00BE73B0">
        <w:trPr>
          <w:trHeight w:val="340"/>
        </w:trPr>
        <w:tc>
          <w:tcPr>
            <w:tcW w:w="9923" w:type="dxa"/>
            <w:gridSpan w:val="3"/>
            <w:shd w:val="clear" w:color="auto" w:fill="D9D9D9" w:themeFill="background1" w:themeFillShade="D9"/>
            <w:vAlign w:val="center"/>
          </w:tcPr>
          <w:p w14:paraId="0B34C47F" w14:textId="3677D64E" w:rsidR="00BA0AB6" w:rsidRPr="006618E1" w:rsidRDefault="00BA0AB6" w:rsidP="001D3E2F">
            <w:pPr>
              <w:spacing w:line="240" w:lineRule="auto"/>
              <w:ind w:firstLine="0"/>
              <w:jc w:val="center"/>
              <w:rPr>
                <w:rFonts w:ascii="Formular" w:hAnsi="Formular" w:cs="Arial"/>
                <w:b/>
                <w:sz w:val="18"/>
                <w:szCs w:val="18"/>
              </w:rPr>
            </w:pPr>
            <w:r w:rsidRPr="006618E1">
              <w:rPr>
                <w:rFonts w:ascii="Formular" w:hAnsi="Formular" w:cs="Arial"/>
                <w:b/>
                <w:sz w:val="18"/>
                <w:szCs w:val="18"/>
              </w:rPr>
              <w:t>ТЕХНИЧЕСКИЕ ХАРАКТЕРИСТИКИ И ОСНОВНОЙ СОСТАВ ОБОРУДОВАНИЯ</w:t>
            </w:r>
          </w:p>
        </w:tc>
      </w:tr>
      <w:tr w:rsidR="00C05F34" w:rsidRPr="006618E1" w14:paraId="4E1F8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6618E1" w:rsidRDefault="00C05F34" w:rsidP="00100B42">
            <w:pPr>
              <w:pStyle w:val="ParagraphStyle47"/>
              <w:rPr>
                <w:rStyle w:val="CharacterStyle38"/>
                <w:rFonts w:ascii="Formular" w:hAnsi="Formular"/>
              </w:rPr>
            </w:pPr>
            <w:r w:rsidRPr="006618E1">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6618E1" w:rsidRDefault="00A756D9" w:rsidP="00100B42">
            <w:pPr>
              <w:pStyle w:val="ParagraphStyle48"/>
              <w:rPr>
                <w:rStyle w:val="CharacterStyle39"/>
                <w:rFonts w:ascii="Formular" w:hAnsi="Formular"/>
              </w:rPr>
            </w:pPr>
            <w:r w:rsidRPr="006618E1">
              <w:rPr>
                <w:rStyle w:val="CharacterStyle39"/>
                <w:rFonts w:ascii="Formular" w:hAnsi="Formular"/>
              </w:rPr>
              <w:t>УХЛ1</w:t>
            </w:r>
          </w:p>
        </w:tc>
      </w:tr>
      <w:tr w:rsidR="00C05F34" w:rsidRPr="006618E1" w14:paraId="2672B3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6618E1" w:rsidRDefault="0079438C" w:rsidP="00100B42">
            <w:pPr>
              <w:pStyle w:val="ParagraphStyle47"/>
              <w:rPr>
                <w:rStyle w:val="CharacterStyle38"/>
                <w:rFonts w:ascii="Formular" w:hAnsi="Formular"/>
              </w:rPr>
            </w:pPr>
            <w:r w:rsidRPr="006618E1">
              <w:rPr>
                <w:rStyle w:val="CharacterStyle38"/>
                <w:rFonts w:ascii="Formular" w:hAnsi="Formular"/>
              </w:rPr>
              <w:t>2</w:t>
            </w:r>
            <w:r w:rsidR="00C05F34" w:rsidRPr="006618E1">
              <w:rPr>
                <w:rStyle w:val="CharacterStyle38"/>
                <w:rFonts w:ascii="Formular" w:hAnsi="Formular"/>
              </w:rPr>
              <w:t>. Средня</w:t>
            </w:r>
            <w:r w:rsidR="007942D0" w:rsidRPr="006618E1">
              <w:rPr>
                <w:rStyle w:val="CharacterStyle38"/>
                <w:rFonts w:ascii="Formular" w:hAnsi="Formular"/>
              </w:rPr>
              <w:t>я наработка до отказа</w:t>
            </w:r>
            <w:r w:rsidR="00C05F34" w:rsidRPr="006618E1">
              <w:rPr>
                <w:rStyle w:val="CharacterStyle38"/>
                <w:rFonts w:ascii="Formular" w:hAnsi="Formular"/>
              </w:rPr>
              <w:t>, ч</w:t>
            </w:r>
            <w:r w:rsidR="007942D0" w:rsidRPr="006618E1">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6618E1" w:rsidRDefault="00223025" w:rsidP="00100B42">
            <w:pPr>
              <w:pStyle w:val="ParagraphStyle48"/>
              <w:rPr>
                <w:rStyle w:val="CharacterStyle39"/>
                <w:rFonts w:ascii="Formular" w:hAnsi="Formular"/>
              </w:rPr>
            </w:pPr>
            <w:r w:rsidRPr="006618E1">
              <w:rPr>
                <w:rStyle w:val="CharacterStyle39"/>
                <w:rFonts w:ascii="Formular" w:hAnsi="Formular"/>
                <w:lang w:val="en-US"/>
              </w:rPr>
              <w:t>85</w:t>
            </w:r>
            <w:r w:rsidR="00C05F34" w:rsidRPr="006618E1">
              <w:rPr>
                <w:rStyle w:val="CharacterStyle39"/>
                <w:rFonts w:ascii="Formular" w:hAnsi="Formular"/>
              </w:rPr>
              <w:t xml:space="preserve"> 000</w:t>
            </w:r>
          </w:p>
        </w:tc>
      </w:tr>
      <w:tr w:rsidR="00C05F34" w:rsidRPr="006618E1" w14:paraId="1E6AC14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6618E1" w:rsidRDefault="0079438C" w:rsidP="00100B42">
            <w:pPr>
              <w:pStyle w:val="ParagraphStyle47"/>
              <w:rPr>
                <w:rStyle w:val="CharacterStyle38"/>
                <w:rFonts w:ascii="Formular" w:hAnsi="Formular"/>
              </w:rPr>
            </w:pPr>
            <w:r w:rsidRPr="006618E1">
              <w:rPr>
                <w:rStyle w:val="CharacterStyle38"/>
                <w:rFonts w:ascii="Formular" w:hAnsi="Formular"/>
              </w:rPr>
              <w:t>3</w:t>
            </w:r>
            <w:r w:rsidR="007942D0" w:rsidRPr="006618E1">
              <w:rPr>
                <w:rStyle w:val="CharacterStyle38"/>
                <w:rFonts w:ascii="Formular" w:hAnsi="Formular"/>
              </w:rPr>
              <w:t>. Средний срок службы</w:t>
            </w:r>
            <w:r w:rsidR="00C05F34" w:rsidRPr="006618E1">
              <w:rPr>
                <w:rStyle w:val="CharacterStyle38"/>
                <w:rFonts w:ascii="Formular" w:hAnsi="Formular"/>
              </w:rPr>
              <w:t>, лет</w:t>
            </w:r>
            <w:r w:rsidR="007942D0" w:rsidRPr="006618E1">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6618E1" w:rsidRDefault="00C05F34" w:rsidP="00100B42">
            <w:pPr>
              <w:pStyle w:val="ParagraphStyle48"/>
              <w:rPr>
                <w:rStyle w:val="CharacterStyle39"/>
                <w:rFonts w:ascii="Formular" w:hAnsi="Formular"/>
              </w:rPr>
            </w:pPr>
            <w:r w:rsidRPr="006618E1">
              <w:rPr>
                <w:rStyle w:val="CharacterStyle39"/>
                <w:rFonts w:ascii="Formular" w:hAnsi="Formular"/>
              </w:rPr>
              <w:t>12</w:t>
            </w:r>
          </w:p>
        </w:tc>
      </w:tr>
      <w:tr w:rsidR="00C05F34" w:rsidRPr="006618E1" w14:paraId="175D942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6618E1" w:rsidRDefault="00C05F34" w:rsidP="00100B42">
            <w:pPr>
              <w:suppressAutoHyphens/>
              <w:spacing w:line="240" w:lineRule="auto"/>
              <w:jc w:val="center"/>
              <w:outlineLvl w:val="1"/>
              <w:rPr>
                <w:rFonts w:ascii="Formular" w:hAnsi="Formular" w:cs="Arial"/>
                <w:b/>
              </w:rPr>
            </w:pPr>
            <w:r w:rsidRPr="006618E1">
              <w:rPr>
                <w:rFonts w:ascii="Formular" w:hAnsi="Formular" w:cs="Arial"/>
                <w:b/>
                <w:sz w:val="18"/>
                <w:szCs w:val="18"/>
              </w:rPr>
              <w:t>ХАРАКТЕРИСТИКИ РАБОЧЕЙ СРЕДЫ</w:t>
            </w:r>
          </w:p>
        </w:tc>
      </w:tr>
      <w:tr w:rsidR="00523B19" w:rsidRPr="006618E1" w14:paraId="140057B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6618E1" w:rsidRDefault="00523B19" w:rsidP="00523B19">
            <w:pPr>
              <w:spacing w:line="240" w:lineRule="auto"/>
              <w:ind w:right="-57" w:firstLine="230"/>
              <w:rPr>
                <w:rFonts w:ascii="Formular" w:hAnsi="Formular" w:cs="Arial"/>
                <w:sz w:val="18"/>
                <w:szCs w:val="18"/>
              </w:rPr>
            </w:pPr>
            <w:r w:rsidRPr="006618E1">
              <w:rPr>
                <w:rFonts w:ascii="Formular" w:hAnsi="Formular" w:cs="Arial"/>
                <w:sz w:val="18"/>
                <w:szCs w:val="18"/>
              </w:rPr>
              <w:t xml:space="preserve">1. </w:t>
            </w:r>
            <w:bookmarkStart w:id="1" w:name="_Hlk204690166"/>
            <w:r w:rsidRPr="006618E1">
              <w:rPr>
                <w:rFonts w:ascii="Formular" w:hAnsi="Formular" w:cs="Arial"/>
                <w:sz w:val="18"/>
                <w:szCs w:val="18"/>
              </w:rPr>
              <w:t>Температура эксплуатации</w:t>
            </w:r>
            <w:bookmarkEnd w:id="1"/>
            <w:r w:rsidRPr="006618E1">
              <w:rPr>
                <w:rFonts w:ascii="Formular" w:hAnsi="Formular" w:cs="Arial"/>
                <w:sz w:val="18"/>
                <w:szCs w:val="18"/>
              </w:rPr>
              <w:t>,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5F4332B4" w:rsidR="00523B19" w:rsidRPr="006618E1" w:rsidRDefault="00523B19" w:rsidP="00523B19">
            <w:pPr>
              <w:spacing w:line="240" w:lineRule="auto"/>
              <w:ind w:right="-57" w:firstLine="170"/>
              <w:rPr>
                <w:rFonts w:ascii="Formular" w:hAnsi="Formular" w:cs="Arial"/>
                <w:sz w:val="18"/>
                <w:szCs w:val="18"/>
              </w:rPr>
            </w:pPr>
            <w:r w:rsidRPr="006618E1">
              <w:rPr>
                <w:rFonts w:ascii="Formular" w:hAnsi="Formular" w:cs="Arial"/>
                <w:sz w:val="18"/>
                <w:szCs w:val="18"/>
              </w:rPr>
              <w:t xml:space="preserve">минус </w:t>
            </w:r>
            <w:r w:rsidRPr="006618E1">
              <w:rPr>
                <w:rFonts w:ascii="Formular" w:hAnsi="Formular" w:cs="Arial"/>
                <w:sz w:val="18"/>
                <w:szCs w:val="18"/>
                <w:lang w:val="en-US"/>
              </w:rPr>
              <w:t>6</w:t>
            </w:r>
            <w:r w:rsidRPr="006618E1">
              <w:rPr>
                <w:rFonts w:ascii="Formular" w:hAnsi="Formular" w:cs="Arial"/>
                <w:sz w:val="18"/>
                <w:szCs w:val="18"/>
              </w:rPr>
              <w:t xml:space="preserve">0...плюс </w:t>
            </w:r>
            <w:r w:rsidR="00D11C5F">
              <w:rPr>
                <w:rFonts w:ascii="Formular" w:hAnsi="Formular" w:cs="Arial"/>
                <w:sz w:val="18"/>
                <w:szCs w:val="18"/>
              </w:rPr>
              <w:t>85</w:t>
            </w:r>
          </w:p>
        </w:tc>
      </w:tr>
      <w:tr w:rsidR="006618E1" w:rsidRPr="006618E1" w14:paraId="323921B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5564A43" w14:textId="77777777" w:rsidR="006618E1" w:rsidRPr="007705EA" w:rsidRDefault="006618E1" w:rsidP="006618E1">
            <w:pPr>
              <w:spacing w:line="240" w:lineRule="auto"/>
              <w:ind w:right="-57" w:firstLine="230"/>
              <w:rPr>
                <w:rFonts w:ascii="Formular" w:hAnsi="Formular" w:cs="Arial"/>
                <w:sz w:val="18"/>
                <w:szCs w:val="18"/>
              </w:rPr>
            </w:pPr>
            <w:r w:rsidRPr="007705EA">
              <w:rPr>
                <w:rFonts w:ascii="Formular" w:hAnsi="Formular" w:cs="Arial"/>
                <w:sz w:val="18"/>
                <w:szCs w:val="18"/>
              </w:rPr>
              <w:t>2. Относительная влажность окружающего воздуха при</w:t>
            </w:r>
          </w:p>
          <w:p w14:paraId="434CB1D7" w14:textId="7A6BA7E8" w:rsidR="006618E1" w:rsidRPr="006618E1" w:rsidRDefault="006618E1" w:rsidP="006618E1">
            <w:pPr>
              <w:pStyle w:val="ParagraphStyle48"/>
              <w:rPr>
                <w:rStyle w:val="CharacterStyle39"/>
                <w:rFonts w:ascii="Formular" w:hAnsi="Formular"/>
              </w:rPr>
            </w:pPr>
            <w:r w:rsidRPr="007705EA">
              <w:rPr>
                <w:rFonts w:ascii="Formular" w:hAnsi="Formular" w:cs="Arial"/>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40F60150" w:rsidR="006618E1" w:rsidRPr="006618E1" w:rsidRDefault="006618E1" w:rsidP="006618E1">
            <w:pPr>
              <w:pStyle w:val="ParagraphStyle48"/>
              <w:rPr>
                <w:rStyle w:val="CharacterStyle39"/>
                <w:rFonts w:ascii="Formular" w:hAnsi="Formular"/>
              </w:rPr>
            </w:pPr>
            <w:r w:rsidRPr="007705EA">
              <w:rPr>
                <w:rStyle w:val="CharacterStyle39"/>
                <w:rFonts w:ascii="Formular" w:hAnsi="Formular"/>
              </w:rPr>
              <w:t>100</w:t>
            </w:r>
          </w:p>
        </w:tc>
      </w:tr>
      <w:tr w:rsidR="00C05F34" w:rsidRPr="006618E1" w14:paraId="37018E9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6618E1" w:rsidRDefault="00C05F34" w:rsidP="00DC6BFB">
            <w:pPr>
              <w:suppressAutoHyphens/>
              <w:spacing w:line="240" w:lineRule="auto"/>
              <w:jc w:val="center"/>
              <w:outlineLvl w:val="1"/>
              <w:rPr>
                <w:rFonts w:ascii="Formular" w:hAnsi="Formular" w:cs="Arial"/>
                <w:b/>
              </w:rPr>
            </w:pPr>
            <w:r w:rsidRPr="006618E1">
              <w:rPr>
                <w:rFonts w:ascii="Formular" w:hAnsi="Formular" w:cs="Arial"/>
                <w:b/>
                <w:sz w:val="18"/>
                <w:szCs w:val="18"/>
              </w:rPr>
              <w:t>ТРЕБОВАНИЕ К ИЗГОТОВЛЕНИЮ И КОНСТРУКТИВНОМУ ИСПОЛНЕНИЮ</w:t>
            </w:r>
          </w:p>
        </w:tc>
      </w:tr>
      <w:tr w:rsidR="00C05F34" w:rsidRPr="006618E1" w14:paraId="01E9BB8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6618E1" w:rsidRDefault="00C05F34" w:rsidP="00DC6BFB">
            <w:pPr>
              <w:pStyle w:val="ParagraphStyle47"/>
              <w:rPr>
                <w:rStyle w:val="CharacterStyle38"/>
                <w:rFonts w:ascii="Formular" w:hAnsi="Formular"/>
              </w:rPr>
            </w:pPr>
            <w:r w:rsidRPr="006618E1">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6618E1" w:rsidRDefault="00C05F34" w:rsidP="00DC6BFB">
            <w:pPr>
              <w:pStyle w:val="ParagraphStyle48"/>
              <w:rPr>
                <w:rStyle w:val="CharacterStyle39"/>
                <w:rFonts w:ascii="Formular" w:hAnsi="Formular"/>
              </w:rPr>
            </w:pPr>
            <w:r w:rsidRPr="006618E1">
              <w:rPr>
                <w:rStyle w:val="CharacterStyle39"/>
                <w:rFonts w:ascii="Formular" w:hAnsi="Formular"/>
              </w:rPr>
              <w:t>Полной заводской готовности</w:t>
            </w:r>
          </w:p>
        </w:tc>
      </w:tr>
      <w:tr w:rsidR="00C05F34" w:rsidRPr="006618E1" w14:paraId="6AFC90C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6618E1" w:rsidRDefault="00C05F34" w:rsidP="00DC6BFB">
            <w:pPr>
              <w:pStyle w:val="ParagraphStyle47"/>
              <w:rPr>
                <w:rStyle w:val="CharacterStyle38"/>
                <w:rFonts w:ascii="Formular" w:hAnsi="Formular"/>
              </w:rPr>
            </w:pPr>
            <w:r w:rsidRPr="006618E1">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6618E1" w:rsidRDefault="00C05F34" w:rsidP="00DC6BFB">
            <w:pPr>
              <w:pStyle w:val="ParagraphStyle48"/>
              <w:rPr>
                <w:rStyle w:val="CharacterStyle39"/>
                <w:rFonts w:ascii="Formular" w:hAnsi="Formular"/>
              </w:rPr>
            </w:pPr>
            <w:r w:rsidRPr="006618E1">
              <w:rPr>
                <w:rStyle w:val="CharacterStyle39"/>
                <w:rFonts w:ascii="Formular" w:hAnsi="Formular"/>
              </w:rPr>
              <w:t>(Расход массы материалов дан на одно изделие)</w:t>
            </w:r>
          </w:p>
        </w:tc>
      </w:tr>
      <w:tr w:rsidR="007942D0" w:rsidRPr="006618E1" w14:paraId="249F144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6618E1" w:rsidRDefault="007942D0" w:rsidP="0079438C">
            <w:pPr>
              <w:pStyle w:val="ParagraphStyle47"/>
              <w:rPr>
                <w:rStyle w:val="CharacterStyle38"/>
                <w:rFonts w:ascii="Formular" w:hAnsi="Formular"/>
              </w:rPr>
            </w:pPr>
            <w:r w:rsidRPr="006618E1">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33465008" w:rsidR="007942D0" w:rsidRPr="006618E1" w:rsidRDefault="008116BC" w:rsidP="0079438C">
            <w:pPr>
              <w:pStyle w:val="ParagraphStyle48"/>
              <w:rPr>
                <w:rStyle w:val="CharacterStyle39"/>
                <w:rFonts w:ascii="Formular" w:hAnsi="Formular"/>
              </w:rPr>
            </w:pPr>
            <w:r w:rsidRPr="006618E1">
              <w:rPr>
                <w:rStyle w:val="CharacterStyle39"/>
                <w:rFonts w:ascii="Formular" w:hAnsi="Formular"/>
              </w:rPr>
              <w:t>Металл</w:t>
            </w:r>
          </w:p>
        </w:tc>
      </w:tr>
      <w:tr w:rsidR="0079438C" w:rsidRPr="006618E1" w14:paraId="16D7DC7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4FECACDB" w:rsidR="0079438C" w:rsidRPr="006618E1" w:rsidRDefault="002E705C" w:rsidP="0079438C">
            <w:pPr>
              <w:pStyle w:val="ParagraphStyle47"/>
              <w:rPr>
                <w:rStyle w:val="CharacterStyle38"/>
                <w:rFonts w:ascii="Formular" w:hAnsi="Formular"/>
              </w:rPr>
            </w:pPr>
            <w:r w:rsidRPr="006618E1">
              <w:rPr>
                <w:rStyle w:val="CharacterStyle38"/>
                <w:rFonts w:ascii="Formular" w:hAnsi="Formular"/>
              </w:rPr>
              <w:t>- габаритные размеры</w:t>
            </w:r>
            <w:r w:rsidR="007364FE" w:rsidRPr="006618E1">
              <w:rPr>
                <w:rStyle w:val="CharacterStyle38"/>
                <w:rFonts w:ascii="Formular" w:hAnsi="Formular"/>
              </w:rPr>
              <w:t>, без учёта высоты антенны</w:t>
            </w:r>
            <w:r w:rsidRPr="006618E1">
              <w:rPr>
                <w:rStyle w:val="CharacterStyle38"/>
                <w:rFonts w:ascii="Formular" w:hAnsi="Formular"/>
              </w:rPr>
              <w:t xml:space="preserve"> (Д</w:t>
            </w:r>
            <w:r w:rsidR="007C46B9" w:rsidRPr="006618E1">
              <w:rPr>
                <w:rStyle w:val="CharacterStyle38"/>
                <w:rFonts w:ascii="Formular" w:hAnsi="Formular"/>
              </w:rPr>
              <w:t xml:space="preserve"> </w:t>
            </w:r>
            <w:r w:rsidRPr="006618E1">
              <w:rPr>
                <w:rStyle w:val="CharacterStyle38"/>
                <w:rFonts w:ascii="Formular" w:hAnsi="Formular"/>
              </w:rPr>
              <w:t>х</w:t>
            </w:r>
            <w:r w:rsidR="007C46B9" w:rsidRPr="006618E1">
              <w:rPr>
                <w:rStyle w:val="CharacterStyle38"/>
                <w:rFonts w:ascii="Formular" w:hAnsi="Formular"/>
              </w:rPr>
              <w:t xml:space="preserve"> </w:t>
            </w:r>
            <w:r w:rsidRPr="006618E1">
              <w:rPr>
                <w:rStyle w:val="CharacterStyle38"/>
                <w:rFonts w:ascii="Formular" w:hAnsi="Formular"/>
              </w:rPr>
              <w:t>Ш</w:t>
            </w:r>
            <w:r w:rsidR="007C46B9" w:rsidRPr="006618E1">
              <w:rPr>
                <w:rStyle w:val="CharacterStyle38"/>
                <w:rFonts w:ascii="Formular" w:hAnsi="Formular"/>
              </w:rPr>
              <w:t xml:space="preserve"> </w:t>
            </w:r>
            <w:r w:rsidRPr="006618E1">
              <w:rPr>
                <w:rStyle w:val="CharacterStyle38"/>
                <w:rFonts w:ascii="Formular" w:hAnsi="Formular"/>
              </w:rPr>
              <w:t>х</w:t>
            </w:r>
            <w:r w:rsidR="007C46B9" w:rsidRPr="006618E1">
              <w:rPr>
                <w:rStyle w:val="CharacterStyle38"/>
                <w:rFonts w:ascii="Formular" w:hAnsi="Formular"/>
              </w:rPr>
              <w:t xml:space="preserve"> </w:t>
            </w:r>
            <w:r w:rsidRPr="006618E1">
              <w:rPr>
                <w:rStyle w:val="CharacterStyle38"/>
                <w:rFonts w:ascii="Formular" w:hAnsi="Formular"/>
              </w:rPr>
              <w:t>В</w:t>
            </w:r>
            <w:r w:rsidR="004140E5" w:rsidRPr="006618E1">
              <w:rPr>
                <w:rStyle w:val="CharacterStyle38"/>
                <w:rFonts w:ascii="Formular" w:hAnsi="Formular"/>
              </w:rPr>
              <w:t>)</w:t>
            </w:r>
            <w:r w:rsidRPr="006618E1">
              <w:rPr>
                <w:rStyle w:val="CharacterStyle38"/>
                <w:rFonts w:ascii="Formular" w:hAnsi="Formula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2C2EBB45" w:rsidR="0079438C" w:rsidRPr="006618E1" w:rsidRDefault="004140E5" w:rsidP="00674938">
            <w:pPr>
              <w:pStyle w:val="ParagraphStyle48"/>
              <w:rPr>
                <w:rStyle w:val="CharacterStyle39"/>
                <w:rFonts w:ascii="Formular" w:hAnsi="Formular"/>
              </w:rPr>
            </w:pPr>
            <w:r w:rsidRPr="006618E1">
              <w:rPr>
                <w:rStyle w:val="CharacterStyle39"/>
                <w:rFonts w:ascii="Formular" w:hAnsi="Formular"/>
              </w:rPr>
              <w:t xml:space="preserve">75 х 81 х </w:t>
            </w:r>
            <w:r w:rsidR="006B2720" w:rsidRPr="006618E1">
              <w:rPr>
                <w:rStyle w:val="CharacterStyle39"/>
                <w:rFonts w:ascii="Formular" w:hAnsi="Formular"/>
              </w:rPr>
              <w:t>92</w:t>
            </w:r>
          </w:p>
        </w:tc>
      </w:tr>
      <w:tr w:rsidR="00AD7969" w:rsidRPr="006618E1" w14:paraId="0FF0565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6618E1" w:rsidRDefault="00EB1A45" w:rsidP="00DC6BFB">
            <w:pPr>
              <w:pStyle w:val="ParagraphStyle47"/>
              <w:rPr>
                <w:rStyle w:val="CharacterStyle38"/>
                <w:rFonts w:ascii="Formular" w:hAnsi="Formular"/>
              </w:rPr>
            </w:pPr>
            <w:r w:rsidRPr="006618E1">
              <w:rPr>
                <w:rStyle w:val="CharacterStyle38"/>
                <w:rFonts w:ascii="Formular" w:hAnsi="Formular"/>
              </w:rPr>
              <w:t>- монтаж</w:t>
            </w:r>
            <w:r w:rsidR="00AD7969" w:rsidRPr="006618E1">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6618E1" w:rsidRDefault="00523B19" w:rsidP="00DC6BFB">
            <w:pPr>
              <w:pStyle w:val="ParagraphStyle48"/>
              <w:rPr>
                <w:rStyle w:val="CharacterStyle39"/>
                <w:rFonts w:ascii="Formular" w:hAnsi="Formular"/>
              </w:rPr>
            </w:pPr>
            <w:r w:rsidRPr="006618E1">
              <w:rPr>
                <w:rStyle w:val="CharacterStyle39"/>
                <w:rFonts w:ascii="Formular" w:hAnsi="Formular"/>
              </w:rPr>
              <w:t>Устанавливается стационарно на устье термометрической трубы</w:t>
            </w:r>
            <w:r w:rsidR="00006FCD" w:rsidRPr="006618E1">
              <w:rPr>
                <w:rStyle w:val="CharacterStyle39"/>
                <w:rFonts w:ascii="Formular" w:hAnsi="Formular"/>
              </w:rPr>
              <w:t>,</w:t>
            </w:r>
            <w:r w:rsidRPr="006618E1">
              <w:rPr>
                <w:rStyle w:val="CharacterStyle39"/>
                <w:rFonts w:ascii="Formular" w:hAnsi="Formular"/>
              </w:rPr>
              <w:t xml:space="preserve"> с помощью уплотнительной манжеты</w:t>
            </w:r>
          </w:p>
        </w:tc>
      </w:tr>
      <w:tr w:rsidR="0079438C" w:rsidRPr="006618E1" w14:paraId="621E4A3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6618E1" w:rsidRDefault="0079438C" w:rsidP="00DC6BFB">
            <w:pPr>
              <w:pStyle w:val="ParagraphStyle47"/>
              <w:rPr>
                <w:rStyle w:val="CharacterStyle38"/>
                <w:rFonts w:ascii="Formular" w:hAnsi="Formular"/>
              </w:rPr>
            </w:pPr>
            <w:r w:rsidRPr="006618E1">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125B45A8" w:rsidR="0079438C" w:rsidRPr="006618E1" w:rsidRDefault="0079438C" w:rsidP="00DC6BFB">
            <w:pPr>
              <w:pStyle w:val="ParagraphStyle48"/>
              <w:rPr>
                <w:rStyle w:val="CharacterStyle39"/>
                <w:rFonts w:ascii="Formular" w:hAnsi="Formular"/>
              </w:rPr>
            </w:pPr>
            <w:r w:rsidRPr="006618E1">
              <w:rPr>
                <w:rStyle w:val="CharacterStyle39"/>
                <w:rFonts w:ascii="Formular" w:hAnsi="Formular"/>
              </w:rPr>
              <w:t>Li-SOCl2</w:t>
            </w:r>
            <w:r w:rsidR="008A6947" w:rsidRPr="006618E1">
              <w:rPr>
                <w:rStyle w:val="CharacterStyle39"/>
                <w:rFonts w:ascii="Formular" w:hAnsi="Formular"/>
              </w:rPr>
              <w:t xml:space="preserve"> (литий-тионилхлорид)</w:t>
            </w:r>
          </w:p>
        </w:tc>
      </w:tr>
      <w:tr w:rsidR="00E5469B" w:rsidRPr="006618E1" w14:paraId="62189B1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 xml:space="preserve">- </w:t>
            </w:r>
            <w:r w:rsidR="00523B19" w:rsidRPr="006618E1">
              <w:rPr>
                <w:rStyle w:val="CharacterStyle38"/>
                <w:rFonts w:ascii="Formular" w:hAnsi="Formular"/>
              </w:rPr>
              <w:t>ё</w:t>
            </w:r>
            <w:r w:rsidRPr="006618E1">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704F6C5F"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2 х 1</w:t>
            </w:r>
            <w:r w:rsidR="002E705C" w:rsidRPr="006618E1">
              <w:rPr>
                <w:rStyle w:val="CharacterStyle38"/>
                <w:rFonts w:ascii="Formular" w:hAnsi="Formular"/>
              </w:rPr>
              <w:t>9</w:t>
            </w:r>
            <w:r w:rsidRPr="006618E1">
              <w:rPr>
                <w:rStyle w:val="CharacterStyle38"/>
                <w:rFonts w:ascii="Formular" w:hAnsi="Formular"/>
              </w:rPr>
              <w:t> 000</w:t>
            </w:r>
          </w:p>
        </w:tc>
      </w:tr>
      <w:tr w:rsidR="00E5469B" w:rsidRPr="006618E1" w14:paraId="0151502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6618E1" w:rsidRDefault="00E5469B" w:rsidP="00E5469B">
            <w:pPr>
              <w:pStyle w:val="ParagraphStyle47"/>
              <w:rPr>
                <w:rStyle w:val="CharacterStyle38"/>
                <w:rFonts w:ascii="Formular" w:hAnsi="Formular"/>
              </w:rPr>
            </w:pPr>
            <w:r w:rsidRPr="006618E1">
              <w:rPr>
                <w:rStyle w:val="CharacterStyle38"/>
                <w:rFonts w:ascii="Formular" w:hAnsi="Formular"/>
              </w:rPr>
              <w:t>3,6</w:t>
            </w:r>
          </w:p>
        </w:tc>
      </w:tr>
      <w:tr w:rsidR="00452F70" w:rsidRPr="006618E1" w14:paraId="09B889B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5C258A6" w14:textId="0787771D" w:rsidR="00452F70" w:rsidRPr="006618E1" w:rsidRDefault="00452F70"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BCFB0A6" w14:textId="7301BCB5" w:rsidR="00452F70" w:rsidRPr="006618E1" w:rsidRDefault="00452F70"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6618E1" w14:paraId="349AA16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3C319EE2" w:rsidR="00AD7E44" w:rsidRPr="006618E1" w:rsidRDefault="00CA1699" w:rsidP="00AD7E44">
            <w:pPr>
              <w:pStyle w:val="ParagraphStyle47"/>
              <w:rPr>
                <w:rStyle w:val="CharacterStyle38"/>
                <w:rFonts w:ascii="Formular" w:hAnsi="Formular"/>
              </w:rPr>
            </w:pPr>
            <w:r w:rsidRPr="006618E1">
              <w:rPr>
                <w:rStyle w:val="CharacterStyle39"/>
                <w:rFonts w:ascii="Formular" w:hAnsi="Formular"/>
              </w:rPr>
              <w:t xml:space="preserve">Приборная розетка </w:t>
            </w:r>
            <w:r w:rsidRPr="006618E1">
              <w:rPr>
                <w:rStyle w:val="CharacterStyle39"/>
                <w:rFonts w:ascii="Formular" w:hAnsi="Formular"/>
                <w:lang w:val="en-US"/>
              </w:rPr>
              <w:t>Push</w:t>
            </w:r>
            <w:r w:rsidRPr="006618E1">
              <w:rPr>
                <w:rStyle w:val="CharacterStyle39"/>
                <w:rFonts w:ascii="Formular" w:hAnsi="Formular"/>
              </w:rPr>
              <w:t>-</w:t>
            </w:r>
            <w:r w:rsidRPr="006618E1">
              <w:rPr>
                <w:rStyle w:val="CharacterStyle39"/>
                <w:rFonts w:ascii="Formular" w:hAnsi="Formular"/>
                <w:lang w:val="en-US"/>
              </w:rPr>
              <w:t>Pull</w:t>
            </w:r>
            <w:r w:rsidRPr="006618E1">
              <w:rPr>
                <w:rStyle w:val="CharacterStyle39"/>
                <w:rFonts w:ascii="Formular" w:hAnsi="Formular"/>
              </w:rPr>
              <w:t xml:space="preserve"> с защитой от нежелательного размыкания</w:t>
            </w:r>
          </w:p>
        </w:tc>
      </w:tr>
      <w:tr w:rsidR="00AD7E44" w:rsidRPr="006618E1" w14:paraId="021CFA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6618E1" w:rsidRDefault="00AD7E44" w:rsidP="00AD7E44">
            <w:pPr>
              <w:pStyle w:val="ParagraphStyle47"/>
              <w:rPr>
                <w:rStyle w:val="CharacterStyle38"/>
                <w:rFonts w:ascii="Formular" w:hAnsi="Formular"/>
              </w:rPr>
            </w:pPr>
            <w:r w:rsidRPr="006618E1">
              <w:rPr>
                <w:rStyle w:val="CharacterStyle39"/>
                <w:rFonts w:ascii="Formular" w:hAnsi="Formular"/>
              </w:rPr>
              <w:t>SMAART Wire</w:t>
            </w:r>
          </w:p>
        </w:tc>
      </w:tr>
      <w:tr w:rsidR="00AD7E44" w:rsidRPr="006618E1" w14:paraId="2810065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6618E1" w:rsidRDefault="00AD7E44" w:rsidP="00AD7E44">
            <w:pPr>
              <w:pStyle w:val="ParagraphStyle47"/>
              <w:rPr>
                <w:rStyle w:val="CharacterStyle39"/>
                <w:rFonts w:ascii="Formular" w:hAnsi="Formular"/>
              </w:rPr>
            </w:pPr>
            <w:r w:rsidRPr="006618E1">
              <w:rPr>
                <w:rStyle w:val="CharacterStyle39"/>
                <w:rFonts w:ascii="Formular" w:hAnsi="Formular"/>
              </w:rPr>
              <w:t>Да</w:t>
            </w:r>
          </w:p>
        </w:tc>
      </w:tr>
      <w:tr w:rsidR="00AD7E44" w:rsidRPr="006618E1" w14:paraId="572F60A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6618E1" w:rsidRDefault="00AD7E44" w:rsidP="00AD7E44">
            <w:pPr>
              <w:pStyle w:val="ParagraphStyle47"/>
              <w:rPr>
                <w:rStyle w:val="CharacterStyle39"/>
                <w:rFonts w:ascii="Formular" w:hAnsi="Formular"/>
              </w:rPr>
            </w:pPr>
            <w:r w:rsidRPr="006618E1">
              <w:rPr>
                <w:rStyle w:val="CharacterStyle39"/>
                <w:rFonts w:ascii="Formular" w:hAnsi="Formular"/>
              </w:rPr>
              <w:t>Да</w:t>
            </w:r>
          </w:p>
        </w:tc>
      </w:tr>
      <w:tr w:rsidR="00AD7E44" w:rsidRPr="006618E1" w14:paraId="4B2B433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6618E1" w:rsidRDefault="00AD7E44" w:rsidP="00AD7E44">
            <w:pPr>
              <w:pStyle w:val="ParagraphStyle47"/>
              <w:rPr>
                <w:rStyle w:val="CharacterStyle39"/>
                <w:rFonts w:ascii="Formular" w:hAnsi="Formular"/>
              </w:rPr>
            </w:pPr>
            <w:r w:rsidRPr="006618E1">
              <w:rPr>
                <w:rStyle w:val="CharacterStyle39"/>
                <w:rFonts w:ascii="Formular" w:hAnsi="Formular"/>
              </w:rPr>
              <w:t>120</w:t>
            </w:r>
          </w:p>
        </w:tc>
      </w:tr>
      <w:tr w:rsidR="00AD7E44" w:rsidRPr="006618E1" w14:paraId="542658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0BF3F130" w:rsidR="00AD7E44" w:rsidRPr="006618E1" w:rsidRDefault="00520A24" w:rsidP="00AD7E44">
            <w:pPr>
              <w:pStyle w:val="ParagraphStyle47"/>
              <w:rPr>
                <w:rStyle w:val="CharacterStyle38"/>
                <w:rFonts w:ascii="Formular" w:hAnsi="Formular"/>
              </w:rPr>
            </w:pPr>
            <w:r w:rsidRPr="006618E1">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6618E1" w:rsidRDefault="00AD7E44" w:rsidP="00AD7E44">
            <w:pPr>
              <w:pStyle w:val="ParagraphStyle48"/>
              <w:rPr>
                <w:rStyle w:val="CharacterStyle39"/>
                <w:rFonts w:ascii="Formular" w:hAnsi="Formular"/>
              </w:rPr>
            </w:pPr>
            <w:r w:rsidRPr="006618E1">
              <w:rPr>
                <w:rStyle w:val="CharacterStyle39"/>
                <w:rFonts w:ascii="Formular" w:hAnsi="Formular"/>
              </w:rPr>
              <w:t>Да</w:t>
            </w:r>
          </w:p>
        </w:tc>
      </w:tr>
      <w:tr w:rsidR="00AD7E44" w:rsidRPr="006618E1" w14:paraId="66706D0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6618E1" w:rsidRDefault="00AD7E44" w:rsidP="00AD7E44">
            <w:pPr>
              <w:pStyle w:val="ParagraphStyle47"/>
              <w:rPr>
                <w:rStyle w:val="CharacterStyle38"/>
                <w:rFonts w:ascii="Formular" w:hAnsi="Formular"/>
              </w:rPr>
            </w:pPr>
            <w:r w:rsidRPr="006618E1">
              <w:rPr>
                <w:rStyle w:val="CharacterStyle38"/>
                <w:rFonts w:ascii="Formular" w:hAnsi="Formular"/>
              </w:rPr>
              <w:t>- объ</w:t>
            </w:r>
            <w:r w:rsidR="006A3380" w:rsidRPr="006618E1">
              <w:rPr>
                <w:rStyle w:val="CharacterStyle38"/>
                <w:rFonts w:ascii="Formular" w:hAnsi="Formular"/>
              </w:rPr>
              <w:t>ё</w:t>
            </w:r>
            <w:r w:rsidRPr="006618E1">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6618E1" w:rsidRDefault="00AD7E44" w:rsidP="00AD7E44">
            <w:pPr>
              <w:pStyle w:val="ParagraphStyle48"/>
              <w:rPr>
                <w:rStyle w:val="CharacterStyle39"/>
                <w:rFonts w:ascii="Formular" w:hAnsi="Formular"/>
              </w:rPr>
            </w:pPr>
            <w:r w:rsidRPr="006618E1">
              <w:rPr>
                <w:rStyle w:val="CharacterStyle39"/>
                <w:rFonts w:ascii="Formular" w:hAnsi="Formular"/>
              </w:rPr>
              <w:t>45 000</w:t>
            </w:r>
          </w:p>
        </w:tc>
      </w:tr>
      <w:tr w:rsidR="00FA2A52" w:rsidRPr="006618E1" w14:paraId="320B1EC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6618E1" w:rsidRDefault="00FA2A52" w:rsidP="00FA2A52">
            <w:pPr>
              <w:pStyle w:val="ParagraphStyle47"/>
              <w:rPr>
                <w:rStyle w:val="CharacterStyle38"/>
                <w:rFonts w:ascii="Formular" w:hAnsi="Formular"/>
              </w:rPr>
            </w:pPr>
            <w:r w:rsidRPr="006618E1">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3113B28B" w:rsidR="00FA2A52" w:rsidRPr="006618E1" w:rsidRDefault="00BE73B0" w:rsidP="00FA2A52">
            <w:pPr>
              <w:pStyle w:val="ParagraphStyle48"/>
              <w:rPr>
                <w:rStyle w:val="CharacterStyle39"/>
                <w:rFonts w:ascii="Formular" w:hAnsi="Formular"/>
              </w:rPr>
            </w:pPr>
            <w:r w:rsidRPr="006618E1">
              <w:rPr>
                <w:rFonts w:ascii="Formular" w:hAnsi="Formular" w:cs="Arial"/>
                <w:noProof/>
                <w:sz w:val="18"/>
                <w:szCs w:val="18"/>
                <w:lang w:val="en-US"/>
              </w:rPr>
              <w:t>NB</w:t>
            </w:r>
            <w:r w:rsidRPr="006618E1">
              <w:rPr>
                <w:rFonts w:ascii="Formular" w:hAnsi="Formular" w:cs="Arial"/>
                <w:noProof/>
                <w:sz w:val="18"/>
                <w:szCs w:val="18"/>
              </w:rPr>
              <w:t>-</w:t>
            </w:r>
            <w:r w:rsidRPr="006618E1">
              <w:rPr>
                <w:rFonts w:ascii="Formular" w:hAnsi="Formular" w:cs="Arial"/>
                <w:noProof/>
                <w:sz w:val="18"/>
                <w:szCs w:val="18"/>
                <w:lang w:val="en-US"/>
              </w:rPr>
              <w:t>Fi</w:t>
            </w:r>
          </w:p>
        </w:tc>
      </w:tr>
      <w:tr w:rsidR="00BE73B0" w:rsidRPr="006618E1" w14:paraId="321308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A0FC901" w14:textId="2BE131E6"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радиочастотный спектр технологии беспроводной передачи данных с логгера, МГц</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4BABD9D" w14:textId="77777777" w:rsidR="00BE73B0" w:rsidRPr="006618E1" w:rsidRDefault="00BE73B0" w:rsidP="00BE73B0">
            <w:pPr>
              <w:pStyle w:val="ParagraphStyle48"/>
              <w:rPr>
                <w:rFonts w:ascii="Formular" w:hAnsi="Formular" w:cs="Arial"/>
                <w:sz w:val="18"/>
              </w:rPr>
            </w:pPr>
            <w:r w:rsidRPr="006618E1">
              <w:rPr>
                <w:rFonts w:ascii="Formular" w:hAnsi="Formular" w:cs="Arial"/>
                <w:sz w:val="18"/>
              </w:rPr>
              <w:t>868,7 - 869,2 (нелицензируемый диапазон</w:t>
            </w:r>
          </w:p>
          <w:p w14:paraId="2A9F086D" w14:textId="74135542" w:rsidR="00BE73B0" w:rsidRPr="006618E1" w:rsidRDefault="00BE73B0" w:rsidP="00BE73B0">
            <w:pPr>
              <w:pStyle w:val="ParagraphStyle48"/>
              <w:rPr>
                <w:rStyle w:val="CharacterStyle38"/>
                <w:rFonts w:ascii="Formular" w:hAnsi="Formular"/>
                <w:lang w:val="en-US"/>
              </w:rPr>
            </w:pPr>
            <w:r w:rsidRPr="006618E1">
              <w:rPr>
                <w:rFonts w:ascii="Formular" w:hAnsi="Formular" w:cs="Arial"/>
                <w:sz w:val="18"/>
              </w:rPr>
              <w:t>частот)</w:t>
            </w:r>
          </w:p>
        </w:tc>
      </w:tr>
      <w:tr w:rsidR="00BE73B0" w:rsidRPr="006618E1" w14:paraId="5A1510F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4C3A705" w14:textId="79440810" w:rsidR="00BE73B0" w:rsidRPr="008A59C5" w:rsidRDefault="00BE73B0" w:rsidP="00BE73B0">
            <w:pPr>
              <w:pStyle w:val="ParagraphStyle47"/>
              <w:rPr>
                <w:rStyle w:val="CharacterStyle38"/>
                <w:rFonts w:ascii="Formular" w:hAnsi="Formular"/>
              </w:rPr>
            </w:pPr>
            <w:r w:rsidRPr="008A59C5">
              <w:rPr>
                <w:rStyle w:val="CharacterStyle38"/>
                <w:rFonts w:ascii="Formular" w:hAnsi="Formular"/>
              </w:rPr>
              <w:t>- мощность сигнала беспроводной передачи данных с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0EB3320" w14:textId="4A28CCA5" w:rsidR="00BE73B0" w:rsidRPr="006618E1" w:rsidRDefault="00BE73B0" w:rsidP="00BE73B0">
            <w:pPr>
              <w:pStyle w:val="ParagraphStyle48"/>
              <w:rPr>
                <w:rStyle w:val="CharacterStyle38"/>
                <w:rFonts w:ascii="Formular" w:hAnsi="Formular"/>
                <w:lang w:val="en-US"/>
              </w:rPr>
            </w:pPr>
            <w:r w:rsidRPr="006618E1">
              <w:rPr>
                <w:rFonts w:ascii="Formular" w:hAnsi="Formular" w:cs="Arial"/>
                <w:sz w:val="18"/>
              </w:rPr>
              <w:t>0,025</w:t>
            </w:r>
          </w:p>
        </w:tc>
      </w:tr>
      <w:tr w:rsidR="00BE73B0" w:rsidRPr="006618E1" w14:paraId="1DC40CF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17F101F1" w:rsidR="00BE73B0" w:rsidRPr="008A59C5" w:rsidRDefault="00BE73B0" w:rsidP="00BE73B0">
            <w:pPr>
              <w:pStyle w:val="ParagraphStyle47"/>
              <w:rPr>
                <w:rStyle w:val="CharacterStyle38"/>
                <w:rFonts w:ascii="Formular" w:hAnsi="Formular"/>
                <w:color w:val="auto"/>
              </w:rPr>
            </w:pPr>
            <w:r w:rsidRPr="008A59C5">
              <w:rPr>
                <w:rStyle w:val="CharacterStyle38"/>
                <w:rFonts w:ascii="Formular" w:hAnsi="Formular"/>
                <w:color w:val="auto"/>
              </w:rPr>
              <w:t>- наличие приёмо-передающей</w:t>
            </w:r>
            <w:r w:rsidR="00AF7E50">
              <w:rPr>
                <w:rStyle w:val="CharacterStyle38"/>
                <w:rFonts w:ascii="Formular" w:hAnsi="Formular"/>
                <w:color w:val="auto"/>
              </w:rPr>
              <w:t xml:space="preserve"> 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24F76957" w:rsidR="00BE73B0" w:rsidRPr="00552E07" w:rsidRDefault="00BE73B0" w:rsidP="00BE73B0">
            <w:pPr>
              <w:pStyle w:val="ParagraphStyle48"/>
              <w:rPr>
                <w:rStyle w:val="CharacterStyle39"/>
                <w:rFonts w:ascii="Formular" w:hAnsi="Formular"/>
              </w:rPr>
            </w:pPr>
            <w:r w:rsidRPr="00552E07">
              <w:rPr>
                <w:rStyle w:val="CharacterStyle38"/>
                <w:rFonts w:ascii="Formular" w:hAnsi="Formular"/>
              </w:rPr>
              <w:t>Да</w:t>
            </w:r>
          </w:p>
        </w:tc>
      </w:tr>
      <w:tr w:rsidR="006B2720" w:rsidRPr="006618E1" w14:paraId="1A02599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4B23FE3" w14:textId="0403CF5B" w:rsidR="006B2720" w:rsidRPr="00552E07" w:rsidRDefault="006B2720" w:rsidP="006B2720">
            <w:pPr>
              <w:pStyle w:val="ParagraphStyle47"/>
              <w:rPr>
                <w:rStyle w:val="CharacterStyle38"/>
                <w:rFonts w:ascii="Formular" w:hAnsi="Formular"/>
              </w:rPr>
            </w:pPr>
            <w:r w:rsidRPr="00552E07">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549C474" w14:textId="21367994" w:rsidR="006B2720" w:rsidRPr="00552E07" w:rsidRDefault="006B2720" w:rsidP="006B2720">
            <w:pPr>
              <w:pStyle w:val="ParagraphStyle48"/>
              <w:rPr>
                <w:rStyle w:val="CharacterStyle38"/>
                <w:rFonts w:ascii="Formular" w:hAnsi="Formular"/>
              </w:rPr>
            </w:pPr>
            <w:r w:rsidRPr="00552E07">
              <w:rPr>
                <w:rStyle w:val="CharacterStyle38"/>
                <w:rFonts w:ascii="Formular" w:hAnsi="Formular"/>
              </w:rPr>
              <w:t>3</w:t>
            </w:r>
          </w:p>
        </w:tc>
      </w:tr>
      <w:tr w:rsidR="00BE73B0" w:rsidRPr="006618E1" w14:paraId="79E2AFF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BE73B0" w:rsidRPr="006618E1" w:rsidRDefault="00BE73B0" w:rsidP="00BE73B0">
            <w:pPr>
              <w:pStyle w:val="ParagraphStyle48"/>
              <w:rPr>
                <w:rStyle w:val="CharacterStyle39"/>
                <w:rFonts w:ascii="Formular" w:hAnsi="Formular"/>
              </w:rPr>
            </w:pPr>
            <w:r w:rsidRPr="006618E1">
              <w:rPr>
                <w:rStyle w:val="CharacterStyle39"/>
                <w:rFonts w:ascii="Formular" w:hAnsi="Formular"/>
                <w:lang w:val="en-US"/>
              </w:rPr>
              <w:t>USB</w:t>
            </w:r>
          </w:p>
        </w:tc>
      </w:tr>
      <w:tr w:rsidR="00BE73B0" w:rsidRPr="006618E1" w14:paraId="08B39A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BE73B0" w:rsidRPr="006618E1" w:rsidRDefault="00BE73B0" w:rsidP="00BE73B0">
            <w:pPr>
              <w:pStyle w:val="ParagraphStyle48"/>
              <w:rPr>
                <w:rStyle w:val="CharacterStyle39"/>
                <w:rFonts w:ascii="Formular" w:hAnsi="Formular"/>
              </w:rPr>
            </w:pPr>
            <w:r w:rsidRPr="006618E1">
              <w:rPr>
                <w:rStyle w:val="CharacterStyle39"/>
                <w:rFonts w:ascii="Formular" w:hAnsi="Formular"/>
              </w:rPr>
              <w:t>Да</w:t>
            </w:r>
          </w:p>
        </w:tc>
      </w:tr>
      <w:tr w:rsidR="00BE73B0" w:rsidRPr="006618E1" w14:paraId="27568D0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3D6F9241" w:rsidR="00BE73B0" w:rsidRPr="006618E1" w:rsidRDefault="00BE73B0" w:rsidP="00BE73B0">
            <w:pPr>
              <w:pStyle w:val="ParagraphStyle47"/>
              <w:rPr>
                <w:rStyle w:val="CharacterStyle38"/>
                <w:rFonts w:ascii="Formular" w:hAnsi="Formular"/>
              </w:rPr>
            </w:pPr>
            <w:r w:rsidRPr="006618E1">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BE73B0" w:rsidRPr="006618E1" w:rsidRDefault="00BE73B0" w:rsidP="00BE73B0">
            <w:pPr>
              <w:pStyle w:val="ParagraphStyle48"/>
              <w:rPr>
                <w:rStyle w:val="CharacterStyle39"/>
                <w:rFonts w:ascii="Formular" w:hAnsi="Formular"/>
              </w:rPr>
            </w:pPr>
            <w:r w:rsidRPr="006618E1">
              <w:rPr>
                <w:rFonts w:ascii="Formular" w:hAnsi="Formular" w:cs="Arial"/>
                <w:noProof/>
                <w:sz w:val="18"/>
                <w:szCs w:val="18"/>
              </w:rPr>
              <w:t>IP68</w:t>
            </w:r>
          </w:p>
        </w:tc>
      </w:tr>
      <w:tr w:rsidR="00BE73B0" w:rsidRPr="006618E1" w14:paraId="5E0D51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BE73B0" w:rsidRPr="006618E1" w:rsidRDefault="00BE73B0" w:rsidP="00BE73B0">
            <w:pPr>
              <w:pStyle w:val="ParagraphStyle47"/>
              <w:rPr>
                <w:rFonts w:ascii="Formular" w:hAnsi="Formular" w:cs="Arial"/>
                <w:sz w:val="18"/>
              </w:rPr>
            </w:pPr>
            <w:r w:rsidRPr="006618E1">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E47B5EB" w14:textId="77777777" w:rsidR="008A59C5" w:rsidRDefault="008A59C5" w:rsidP="008A59C5">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401AC0C1" w:rsidR="00BE73B0" w:rsidRPr="006618E1" w:rsidRDefault="008A59C5" w:rsidP="008A59C5">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8E668A" w:rsidRPr="006618E1" w14:paraId="1BC41CE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C5C50F1" w14:textId="5003696F" w:rsidR="008E668A" w:rsidRPr="00955347" w:rsidRDefault="008E668A" w:rsidP="008E668A">
            <w:pPr>
              <w:pStyle w:val="ParagraphStyle47"/>
              <w:rPr>
                <w:rStyle w:val="CharacterStyle38"/>
                <w:rFonts w:ascii="Formular" w:hAnsi="Formular"/>
              </w:rPr>
            </w:pPr>
            <w:r w:rsidRPr="00955347">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DF097B9" w14:textId="77777777" w:rsidR="008E668A" w:rsidRPr="00955347" w:rsidRDefault="008E668A" w:rsidP="008E668A">
            <w:pPr>
              <w:pStyle w:val="ParagraphStyle48"/>
              <w:rPr>
                <w:rStyle w:val="CharacterStyle38"/>
                <w:rFonts w:ascii="Avenir Next Cyr" w:hAnsi="Avenir Next Cyr"/>
              </w:rPr>
            </w:pPr>
            <w:r w:rsidRPr="00955347">
              <w:rPr>
                <w:rStyle w:val="CharacterStyle38"/>
                <w:rFonts w:ascii="Avenir Next Cyr" w:hAnsi="Avenir Next Cyr"/>
              </w:rPr>
              <w:t>Совместимо с программным обеспечением, поставляемым по опросному листу</w:t>
            </w:r>
          </w:p>
          <w:p w14:paraId="5C9A0524" w14:textId="01F96A3B" w:rsidR="008E668A" w:rsidRPr="00955347" w:rsidRDefault="008E668A" w:rsidP="008E668A">
            <w:pPr>
              <w:pStyle w:val="ParagraphStyle48"/>
              <w:rPr>
                <w:rStyle w:val="CharacterStyle38"/>
                <w:rFonts w:ascii="Avenir Next Cyr" w:hAnsi="Avenir Next Cyr"/>
              </w:rPr>
            </w:pPr>
            <w:r w:rsidRPr="00955347">
              <w:rPr>
                <w:rStyle w:val="CharacterStyle38"/>
                <w:rFonts w:ascii="Avenir Next Cyr" w:hAnsi="Avenir Next Cyr"/>
                <w:highlight w:val="yellow"/>
              </w:rPr>
              <w:t>___</w:t>
            </w:r>
            <w:r w:rsidRPr="00955347">
              <w:rPr>
                <w:rStyle w:val="CharacterStyle38"/>
                <w:rFonts w:ascii="Avenir Next Cyr" w:hAnsi="Avenir Next Cyr"/>
                <w:highlight w:val="yellow"/>
                <w:u w:val="single"/>
              </w:rPr>
              <w:t>ОЛ на ПО__</w:t>
            </w:r>
            <w:bookmarkStart w:id="2" w:name="_GoBack"/>
            <w:bookmarkEnd w:id="2"/>
          </w:p>
        </w:tc>
      </w:tr>
      <w:tr w:rsidR="006618E1" w:rsidRPr="006618E1" w14:paraId="41A880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1149E5DA" w:rsidR="006618E1" w:rsidRPr="006618E1" w:rsidRDefault="006618E1" w:rsidP="006618E1">
            <w:pPr>
              <w:pStyle w:val="ParagraphStyle47"/>
              <w:rPr>
                <w:rStyle w:val="CharacterStyle38"/>
                <w:rFonts w:ascii="Formular" w:hAnsi="Formular"/>
              </w:rPr>
            </w:pPr>
            <w:r w:rsidRPr="007705EA">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3494352C" w:rsidR="006618E1" w:rsidRPr="006618E1" w:rsidRDefault="006618E1" w:rsidP="006618E1">
            <w:pPr>
              <w:pStyle w:val="ParagraphStyle48"/>
              <w:rPr>
                <w:rStyle w:val="CharacterStyle39"/>
                <w:rFonts w:ascii="Formular" w:hAnsi="Formular"/>
                <w:lang w:val="en-US"/>
              </w:rPr>
            </w:pPr>
            <w:r w:rsidRPr="007705EA">
              <w:rPr>
                <w:rStyle w:val="CharacterStyle39"/>
                <w:rFonts w:ascii="Formular" w:hAnsi="Formular"/>
              </w:rPr>
              <w:t>Да</w:t>
            </w:r>
          </w:p>
        </w:tc>
      </w:tr>
      <w:tr w:rsidR="00BE73B0" w:rsidRPr="006618E1" w14:paraId="047739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BE73B0" w:rsidRPr="006618E1" w:rsidRDefault="00BE73B0" w:rsidP="00BE73B0">
            <w:pPr>
              <w:suppressAutoHyphens/>
              <w:spacing w:line="240" w:lineRule="auto"/>
              <w:ind w:firstLine="230"/>
              <w:jc w:val="center"/>
              <w:outlineLvl w:val="1"/>
              <w:rPr>
                <w:rFonts w:ascii="Formular" w:hAnsi="Formular" w:cs="Arial"/>
                <w:b/>
              </w:rPr>
            </w:pPr>
            <w:r w:rsidRPr="006618E1">
              <w:rPr>
                <w:rFonts w:ascii="Formular" w:hAnsi="Formular" w:cs="Arial"/>
                <w:b/>
                <w:sz w:val="18"/>
                <w:szCs w:val="18"/>
              </w:rPr>
              <w:t>ТРЕБОВАНИЯ К ИСПЫТАНИЯМ И ПРИЁМКЕ ОБОРУДОВАНИЯ</w:t>
            </w:r>
          </w:p>
        </w:tc>
      </w:tr>
      <w:tr w:rsidR="00BE73B0" w:rsidRPr="006618E1" w14:paraId="5AE41AE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BE73B0" w:rsidRPr="006618E1" w:rsidRDefault="00BE73B0" w:rsidP="00BE73B0">
            <w:pPr>
              <w:pStyle w:val="ParagraphStyle48"/>
              <w:rPr>
                <w:rStyle w:val="CharacterStyle39"/>
                <w:rFonts w:ascii="Formular" w:hAnsi="Formular"/>
                <w:bCs/>
                <w:color w:val="auto"/>
              </w:rPr>
            </w:pPr>
            <w:r w:rsidRPr="006618E1">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BE73B0" w:rsidRPr="006618E1" w:rsidRDefault="00BE73B0" w:rsidP="00BE73B0">
            <w:pPr>
              <w:pStyle w:val="ParagraphStyle48"/>
              <w:rPr>
                <w:rStyle w:val="CharacterStyle38"/>
                <w:rFonts w:ascii="Formular" w:hAnsi="Formular"/>
              </w:rPr>
            </w:pPr>
            <w:r w:rsidRPr="006618E1">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BE73B0" w:rsidRPr="006618E1" w14:paraId="171DC2A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BE73B0" w:rsidRPr="006618E1" w:rsidRDefault="00BE73B0" w:rsidP="00BE73B0">
            <w:pPr>
              <w:suppressAutoHyphens/>
              <w:spacing w:line="240" w:lineRule="auto"/>
              <w:ind w:firstLine="230"/>
              <w:jc w:val="center"/>
              <w:outlineLvl w:val="1"/>
              <w:rPr>
                <w:rFonts w:ascii="Formular" w:hAnsi="Formular" w:cs="Arial"/>
                <w:b/>
              </w:rPr>
            </w:pPr>
            <w:r w:rsidRPr="006618E1">
              <w:rPr>
                <w:rFonts w:ascii="Formular" w:hAnsi="Formular" w:cs="Arial"/>
                <w:b/>
                <w:sz w:val="18"/>
                <w:szCs w:val="18"/>
              </w:rPr>
              <w:t>ТРЕБОВАНИЯ К ПОКАЗАТЕЛЯМ НАДЁЖНОСТИ</w:t>
            </w:r>
          </w:p>
        </w:tc>
      </w:tr>
      <w:tr w:rsidR="00BE73B0" w:rsidRPr="006618E1" w14:paraId="28C56DE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BE73B0" w:rsidRPr="006618E1" w:rsidRDefault="00BE73B0" w:rsidP="00BE73B0">
            <w:pPr>
              <w:pStyle w:val="ParagraphStyle48"/>
              <w:rPr>
                <w:rStyle w:val="CharacterStyle38"/>
                <w:rFonts w:ascii="Formular" w:hAnsi="Formular"/>
              </w:rPr>
            </w:pPr>
            <w:r w:rsidRPr="006618E1">
              <w:rPr>
                <w:rStyle w:val="CharacterStyle39"/>
                <w:rFonts w:ascii="Formular" w:hAnsi="Formular"/>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BE73B0" w:rsidRPr="006618E1" w14:paraId="4404896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1. Завод-изготовитель должен гарантировать выполнение:</w:t>
            </w:r>
          </w:p>
          <w:p w14:paraId="58B2AF99" w14:textId="44BF6461"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 xml:space="preserve"> - требований настоящего ОЛ;</w:t>
            </w:r>
          </w:p>
          <w:p w14:paraId="5A075FAA" w14:textId="7D7AA564"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2. Гарантия 24 мес. с даты поставки.</w:t>
            </w:r>
          </w:p>
          <w:p w14:paraId="7A08F0A3" w14:textId="2D313C05"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BE73B0" w:rsidRPr="006618E1" w14:paraId="4BCDFA8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BE73B0" w:rsidRPr="006618E1" w:rsidRDefault="00BE73B0" w:rsidP="00BE73B0">
            <w:pPr>
              <w:suppressAutoHyphens/>
              <w:spacing w:line="240" w:lineRule="auto"/>
              <w:ind w:firstLine="230"/>
              <w:jc w:val="center"/>
              <w:outlineLvl w:val="1"/>
              <w:rPr>
                <w:rFonts w:ascii="Formular" w:hAnsi="Formular" w:cs="Arial"/>
                <w:b/>
              </w:rPr>
            </w:pPr>
            <w:r w:rsidRPr="006618E1">
              <w:rPr>
                <w:rFonts w:ascii="Formular" w:hAnsi="Formular" w:cs="Arial"/>
                <w:b/>
                <w:sz w:val="18"/>
                <w:szCs w:val="18"/>
              </w:rPr>
              <w:lastRenderedPageBreak/>
              <w:t>ТРЕБОВАНИЯ К ПОКРЫТИЯМ, МАРКИРОВКЕ И ВИЗУАЛЬНОЙ ИДЕНТИФИКАЦИИ</w:t>
            </w:r>
          </w:p>
        </w:tc>
      </w:tr>
      <w:tr w:rsidR="00BE73B0" w:rsidRPr="006618E1" w14:paraId="7A7B42C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1. Наименование завода-изготовителя.</w:t>
            </w:r>
          </w:p>
          <w:p w14:paraId="4897F79F"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2. Наименование</w:t>
            </w:r>
            <w:r w:rsidRPr="006618E1">
              <w:rPr>
                <w:rStyle w:val="CharacterStyle38"/>
                <w:rFonts w:ascii="Formular" w:hAnsi="Formular"/>
                <w:color w:val="auto"/>
              </w:rPr>
              <w:t xml:space="preserve"> </w:t>
            </w:r>
            <w:r w:rsidRPr="006618E1">
              <w:rPr>
                <w:rStyle w:val="CharacterStyle39"/>
                <w:rFonts w:ascii="Formular" w:hAnsi="Formular"/>
                <w:color w:val="auto"/>
              </w:rPr>
              <w:t>и обозначение изделия.</w:t>
            </w:r>
          </w:p>
          <w:p w14:paraId="09036B01" w14:textId="77777777" w:rsidR="00BE73B0" w:rsidRPr="006618E1" w:rsidRDefault="00BE73B0" w:rsidP="00BE73B0">
            <w:pPr>
              <w:pStyle w:val="ParagraphStyle48"/>
              <w:rPr>
                <w:rStyle w:val="CharacterStyle39"/>
                <w:rFonts w:ascii="Formular" w:hAnsi="Formular"/>
                <w:strike/>
                <w:color w:val="auto"/>
              </w:rPr>
            </w:pPr>
            <w:r w:rsidRPr="006618E1">
              <w:rPr>
                <w:rStyle w:val="CharacterStyle39"/>
                <w:rFonts w:ascii="Formular" w:hAnsi="Formular"/>
                <w:color w:val="auto"/>
              </w:rPr>
              <w:t>3. Заводской номер.</w:t>
            </w:r>
          </w:p>
          <w:p w14:paraId="12023A17" w14:textId="632CA97A" w:rsidR="00BE73B0" w:rsidRPr="006618E1" w:rsidRDefault="00BE73B0" w:rsidP="00BE73B0">
            <w:pPr>
              <w:pStyle w:val="ParagraphStyle48"/>
              <w:rPr>
                <w:rStyle w:val="CharacterStyle38"/>
                <w:rFonts w:ascii="Formular" w:hAnsi="Formular"/>
              </w:rPr>
            </w:pPr>
            <w:r w:rsidRPr="006618E1">
              <w:rPr>
                <w:rStyle w:val="CharacterStyle39"/>
                <w:rFonts w:ascii="Formular" w:hAnsi="Formular"/>
                <w:color w:val="auto"/>
              </w:rPr>
              <w:t>4. Маркировка взрывозащиты.</w:t>
            </w:r>
          </w:p>
        </w:tc>
      </w:tr>
      <w:tr w:rsidR="00BE73B0" w:rsidRPr="006618E1" w14:paraId="351255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BE73B0" w:rsidRPr="006618E1" w14:paraId="7255151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BE73B0" w:rsidRPr="006618E1" w:rsidRDefault="00BE73B0" w:rsidP="00BE73B0">
            <w:pPr>
              <w:suppressAutoHyphens/>
              <w:spacing w:line="240" w:lineRule="auto"/>
              <w:ind w:firstLine="230"/>
              <w:jc w:val="center"/>
              <w:outlineLvl w:val="1"/>
              <w:rPr>
                <w:rStyle w:val="CharacterStyle39"/>
                <w:rFonts w:ascii="Formular" w:hAnsi="Formular"/>
                <w:color w:val="auto"/>
              </w:rPr>
            </w:pPr>
            <w:r w:rsidRPr="006618E1">
              <w:rPr>
                <w:rFonts w:ascii="Formular" w:hAnsi="Formular" w:cs="Arial"/>
                <w:b/>
                <w:sz w:val="18"/>
                <w:szCs w:val="18"/>
              </w:rPr>
              <w:t>ТЕХНИЧЕСКИЕ УСЛУГИ ЗАВОДА-ИЗГОТОВИТЕЛЯ (ПОСТАВЩИКА)</w:t>
            </w:r>
          </w:p>
        </w:tc>
      </w:tr>
      <w:tr w:rsidR="00BE73B0" w:rsidRPr="006618E1" w14:paraId="2F5786A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BE73B0" w:rsidRPr="006618E1" w:rsidRDefault="00BE73B0" w:rsidP="00BE73B0">
            <w:pPr>
              <w:pStyle w:val="ParagraphStyle47"/>
              <w:rPr>
                <w:rStyle w:val="CharacterStyle38"/>
                <w:rFonts w:ascii="Formular" w:hAnsi="Formular"/>
                <w:color w:val="auto"/>
              </w:rPr>
            </w:pPr>
            <w:r w:rsidRPr="006618E1">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BE73B0" w:rsidRPr="006618E1" w14:paraId="1791AD6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2F218648" w:rsidR="00BE73B0" w:rsidRPr="006618E1" w:rsidRDefault="00BE73B0" w:rsidP="00BE73B0">
            <w:pPr>
              <w:suppressAutoHyphens/>
              <w:spacing w:line="240" w:lineRule="auto"/>
              <w:ind w:firstLine="230"/>
              <w:jc w:val="center"/>
              <w:outlineLvl w:val="1"/>
              <w:rPr>
                <w:rFonts w:ascii="Formular" w:hAnsi="Formular" w:cs="Arial"/>
                <w:b/>
                <w:sz w:val="18"/>
                <w:szCs w:val="18"/>
              </w:rPr>
            </w:pPr>
            <w:bookmarkStart w:id="3" w:name="_Toc417657968"/>
            <w:r w:rsidRPr="006618E1">
              <w:rPr>
                <w:rFonts w:ascii="Formular" w:hAnsi="Formular" w:cs="Arial"/>
                <w:b/>
                <w:sz w:val="18"/>
                <w:szCs w:val="18"/>
              </w:rPr>
              <w:t>ТРЕБОВАНИЯ К КОМПЛЕКТНОСТИ ПОСТАВКИ</w:t>
            </w:r>
            <w:bookmarkEnd w:id="3"/>
          </w:p>
        </w:tc>
      </w:tr>
      <w:tr w:rsidR="00BE73B0" w:rsidRPr="006618E1" w14:paraId="3222085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Комплектная</w:t>
            </w:r>
          </w:p>
        </w:tc>
      </w:tr>
      <w:tr w:rsidR="00BE73B0" w:rsidRPr="006618E1" w14:paraId="39C9269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1</w:t>
            </w:r>
          </w:p>
        </w:tc>
      </w:tr>
      <w:tr w:rsidR="00BE73B0" w:rsidRPr="006618E1" w14:paraId="7AAAF7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14130D01" w:rsidR="00BE73B0" w:rsidRPr="006618E1" w:rsidRDefault="00BE73B0" w:rsidP="00BE73B0">
            <w:pPr>
              <w:pStyle w:val="ParagraphStyle47"/>
              <w:rPr>
                <w:rStyle w:val="CharacterStyle38"/>
                <w:rFonts w:ascii="Formular" w:hAnsi="Formular"/>
                <w:color w:val="auto"/>
              </w:rPr>
            </w:pPr>
            <w:r w:rsidRPr="006618E1">
              <w:rPr>
                <w:rStyle w:val="CharacterStyle38"/>
                <w:rFonts w:ascii="Formular" w:hAnsi="Formular"/>
                <w:color w:val="auto"/>
              </w:rPr>
              <w:t xml:space="preserve">- </w:t>
            </w:r>
            <w:r w:rsidR="00A957DF">
              <w:rPr>
                <w:rStyle w:val="CharacterStyle38"/>
                <w:rFonts w:ascii="Formular" w:hAnsi="Formular"/>
                <w:color w:val="auto"/>
              </w:rPr>
              <w:t>А</w:t>
            </w:r>
            <w:r w:rsidRPr="006618E1">
              <w:rPr>
                <w:rStyle w:val="CharacterStyle38"/>
                <w:rFonts w:ascii="Formular" w:hAnsi="Formular"/>
                <w:color w:val="auto"/>
              </w:rPr>
              <w:t>нтенна приёмо-передающая, шт.</w:t>
            </w:r>
          </w:p>
        </w:tc>
        <w:tc>
          <w:tcPr>
            <w:tcW w:w="4394" w:type="dxa"/>
            <w:shd w:val="clear" w:color="auto" w:fill="auto"/>
            <w:tcMar>
              <w:top w:w="28" w:type="dxa"/>
              <w:bottom w:w="28" w:type="dxa"/>
            </w:tcMar>
            <w:vAlign w:val="center"/>
          </w:tcPr>
          <w:p w14:paraId="5D1145AD" w14:textId="5C546285" w:rsidR="00BE73B0" w:rsidRPr="006618E1" w:rsidRDefault="00A957DF" w:rsidP="00BE73B0">
            <w:pPr>
              <w:pStyle w:val="ParagraphStyle48"/>
              <w:rPr>
                <w:rStyle w:val="CharacterStyle38"/>
                <w:rFonts w:ascii="Formular" w:hAnsi="Formular"/>
                <w:color w:val="auto"/>
              </w:rPr>
            </w:pPr>
            <w:r>
              <w:rPr>
                <w:rStyle w:val="CharacterStyle38"/>
                <w:rFonts w:ascii="Formular" w:hAnsi="Formular"/>
                <w:color w:val="auto"/>
              </w:rPr>
              <w:t>1</w:t>
            </w:r>
          </w:p>
        </w:tc>
      </w:tr>
      <w:tr w:rsidR="00BE73B0" w:rsidRPr="006618E1" w14:paraId="3188409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BE73B0" w:rsidRPr="006618E1" w:rsidRDefault="00BE73B0" w:rsidP="00BE73B0">
            <w:pPr>
              <w:pStyle w:val="ParagraphStyle47"/>
              <w:rPr>
                <w:rStyle w:val="CharacterStyle38"/>
                <w:rFonts w:ascii="Formular" w:hAnsi="Formular"/>
                <w:color w:val="auto"/>
              </w:rPr>
            </w:pPr>
            <w:r w:rsidRPr="006618E1">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BE73B0" w:rsidRPr="006618E1" w:rsidRDefault="00BE73B0" w:rsidP="00BE73B0">
            <w:pPr>
              <w:pStyle w:val="ParagraphStyle48"/>
              <w:rPr>
                <w:rStyle w:val="CharacterStyle38"/>
                <w:rFonts w:ascii="Formular" w:hAnsi="Formular"/>
                <w:color w:val="auto"/>
              </w:rPr>
            </w:pPr>
            <w:r w:rsidRPr="006618E1">
              <w:rPr>
                <w:rStyle w:val="CharacterStyle38"/>
                <w:rFonts w:ascii="Formular" w:hAnsi="Formular"/>
                <w:color w:val="auto"/>
              </w:rPr>
              <w:t>1</w:t>
            </w:r>
          </w:p>
        </w:tc>
      </w:tr>
      <w:tr w:rsidR="00BE73B0" w:rsidRPr="006618E1" w14:paraId="648421D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75CB60CC" w:rsidR="00BE73B0" w:rsidRPr="006618E1" w:rsidRDefault="00BE73B0" w:rsidP="00BE73B0">
            <w:pPr>
              <w:pStyle w:val="ParagraphStyle47"/>
              <w:rPr>
                <w:rStyle w:val="CharacterStyle38"/>
                <w:rFonts w:ascii="Formular" w:hAnsi="Formular"/>
              </w:rPr>
            </w:pPr>
            <w:r w:rsidRPr="006618E1">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BE73B0" w:rsidRPr="006618E1" w:rsidRDefault="00BE73B0" w:rsidP="00BE73B0">
            <w:pPr>
              <w:pStyle w:val="ParagraphStyle48"/>
              <w:rPr>
                <w:rStyle w:val="CharacterStyle39"/>
                <w:rFonts w:ascii="Formular" w:hAnsi="Formular"/>
              </w:rPr>
            </w:pPr>
            <w:r w:rsidRPr="006618E1">
              <w:rPr>
                <w:rStyle w:val="CharacterStyle39"/>
                <w:rFonts w:ascii="Formular" w:hAnsi="Formular"/>
              </w:rPr>
              <w:t>1</w:t>
            </w:r>
          </w:p>
        </w:tc>
      </w:tr>
      <w:tr w:rsidR="00BE73B0" w:rsidRPr="006618E1" w14:paraId="4A2856C2" w14:textId="77777777" w:rsidTr="0064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52FF6B05" w:rsidR="00BE73B0" w:rsidRPr="00640BB0" w:rsidRDefault="00BE73B0" w:rsidP="00BE73B0">
            <w:pPr>
              <w:pStyle w:val="ParagraphStyle47"/>
              <w:rPr>
                <w:rFonts w:cs="Arial"/>
              </w:rPr>
            </w:pPr>
            <w:r w:rsidRPr="006618E1">
              <w:rPr>
                <w:rFonts w:ascii="Formular" w:hAnsi="Formular" w:cs="Arial"/>
                <w:noProof/>
                <w:sz w:val="18"/>
                <w:szCs w:val="18"/>
              </w:rPr>
              <w:t xml:space="preserve">- Программное обеспечение для дешифрирования, проверки достоверности и целостности данных, полученных от устройства, </w:t>
            </w:r>
            <w:r w:rsidRPr="008E668A">
              <w:rPr>
                <w:rFonts w:ascii="Formular" w:hAnsi="Formular" w:cs="Arial"/>
                <w:noProof/>
                <w:sz w:val="18"/>
                <w:szCs w:val="18"/>
              </w:rPr>
              <w:t>копия ПО</w:t>
            </w:r>
          </w:p>
        </w:tc>
        <w:tc>
          <w:tcPr>
            <w:tcW w:w="4394" w:type="dxa"/>
            <w:shd w:val="clear" w:color="auto" w:fill="auto"/>
            <w:tcMar>
              <w:top w:w="28" w:type="dxa"/>
              <w:bottom w:w="28" w:type="dxa"/>
            </w:tcMar>
            <w:vAlign w:val="center"/>
          </w:tcPr>
          <w:p w14:paraId="5DC42E12" w14:textId="2E245DAD" w:rsidR="00BE73B0" w:rsidRPr="00640BB0" w:rsidRDefault="00BE73B0" w:rsidP="00BE73B0">
            <w:pPr>
              <w:pStyle w:val="ParagraphStyle48"/>
              <w:rPr>
                <w:rFonts w:cs="Arial"/>
              </w:rPr>
            </w:pPr>
            <w:r w:rsidRPr="00640BB0">
              <w:rPr>
                <w:rFonts w:cs="Arial"/>
              </w:rPr>
              <w:t>1</w:t>
            </w:r>
          </w:p>
        </w:tc>
      </w:tr>
      <w:tr w:rsidR="00640BB0" w:rsidRPr="006618E1" w14:paraId="5494A410" w14:textId="77777777" w:rsidTr="0064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55F595A" w14:textId="47523998" w:rsidR="00640BB0" w:rsidRPr="006618E1" w:rsidRDefault="00640BB0" w:rsidP="00640BB0">
            <w:pPr>
              <w:pStyle w:val="ParagraphStyle47"/>
              <w:rPr>
                <w:rFonts w:ascii="Formular" w:hAnsi="Formular" w:cs="Arial"/>
                <w:noProof/>
                <w:sz w:val="18"/>
                <w:szCs w:val="18"/>
              </w:rPr>
            </w:pPr>
            <w:r w:rsidRPr="00640BB0">
              <w:rPr>
                <w:rFonts w:ascii="Formular" w:hAnsi="Formular" w:cs="Arial"/>
                <w:noProof/>
                <w:sz w:val="18"/>
                <w:szCs w:val="18"/>
              </w:rPr>
              <w:t xml:space="preserve">- </w:t>
            </w:r>
            <w:r w:rsidR="003A0B7A">
              <w:rPr>
                <w:rStyle w:val="CharacterStyle38"/>
                <w:rFonts w:ascii="Avenir Next Cyr" w:hAnsi="Avenir Next Cyr"/>
              </w:rPr>
              <w:t>Эксплуатационная документация</w:t>
            </w:r>
            <w:r w:rsidRPr="00640BB0">
              <w:rPr>
                <w:rFonts w:ascii="Formular" w:hAnsi="Formular" w:cs="Arial"/>
                <w:noProof/>
                <w:sz w:val="18"/>
                <w:szCs w:val="18"/>
              </w:rPr>
              <w:t>, компл.</w:t>
            </w:r>
          </w:p>
        </w:tc>
        <w:tc>
          <w:tcPr>
            <w:tcW w:w="4394" w:type="dxa"/>
            <w:shd w:val="clear" w:color="auto" w:fill="auto"/>
            <w:tcMar>
              <w:top w:w="28" w:type="dxa"/>
              <w:bottom w:w="28" w:type="dxa"/>
            </w:tcMar>
            <w:vAlign w:val="center"/>
          </w:tcPr>
          <w:p w14:paraId="65F3C9E1" w14:textId="687AE5BB" w:rsidR="00640BB0" w:rsidRPr="00640BB0" w:rsidRDefault="00640BB0" w:rsidP="00640BB0">
            <w:pPr>
              <w:pStyle w:val="ParagraphStyle48"/>
              <w:rPr>
                <w:rFonts w:cs="Arial"/>
              </w:rPr>
            </w:pPr>
            <w:r w:rsidRPr="00640BB0">
              <w:rPr>
                <w:rFonts w:ascii="Formular" w:hAnsi="Formular" w:cs="Arial"/>
                <w:noProof/>
                <w:sz w:val="18"/>
                <w:szCs w:val="18"/>
              </w:rPr>
              <w:t>1</w:t>
            </w:r>
          </w:p>
        </w:tc>
      </w:tr>
      <w:tr w:rsidR="00BE73B0" w:rsidRPr="006618E1" w14:paraId="600033B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BE73B0" w:rsidRPr="006618E1" w:rsidRDefault="00BE73B0" w:rsidP="00BE73B0">
            <w:pPr>
              <w:suppressAutoHyphens/>
              <w:spacing w:line="240" w:lineRule="auto"/>
              <w:ind w:firstLine="230"/>
              <w:jc w:val="center"/>
              <w:outlineLvl w:val="1"/>
              <w:rPr>
                <w:rFonts w:ascii="Formular" w:hAnsi="Formular" w:cs="Arial"/>
                <w:b/>
                <w:sz w:val="18"/>
                <w:szCs w:val="18"/>
              </w:rPr>
            </w:pPr>
            <w:r w:rsidRPr="006618E1">
              <w:rPr>
                <w:rFonts w:ascii="Formular" w:hAnsi="Formular" w:cs="Arial"/>
                <w:b/>
                <w:sz w:val="18"/>
                <w:szCs w:val="18"/>
              </w:rPr>
              <w:t>ТРЕБОВАНИЯ К ДОКУМЕНТАЦИИ И ТЕХНИЧЕСКИМ ДАННЫМ</w:t>
            </w:r>
          </w:p>
        </w:tc>
      </w:tr>
      <w:tr w:rsidR="00BE73B0" w:rsidRPr="006618E1" w14:paraId="0104B59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BE73B0" w:rsidRPr="006618E1" w:rsidRDefault="00BE73B0" w:rsidP="00BE73B0">
            <w:pPr>
              <w:pStyle w:val="ParagraphStyle48"/>
              <w:rPr>
                <w:rStyle w:val="CharacterStyle39"/>
                <w:rFonts w:ascii="Formular" w:hAnsi="Formular"/>
                <w:color w:val="auto"/>
              </w:rPr>
            </w:pPr>
            <w:r w:rsidRPr="006618E1">
              <w:rPr>
                <w:rStyle w:val="CharacterStyle39"/>
                <w:rFonts w:ascii="Formular" w:hAnsi="Formular"/>
                <w:color w:val="auto"/>
              </w:rPr>
              <w:t>1. Паспорт на изделие.</w:t>
            </w:r>
          </w:p>
          <w:p w14:paraId="6B17898C" w14:textId="61668EAE" w:rsidR="00BE73B0" w:rsidRPr="006618E1" w:rsidRDefault="00BE73B0" w:rsidP="00BE73B0">
            <w:pPr>
              <w:pStyle w:val="ParagraphStyle48"/>
              <w:rPr>
                <w:rStyle w:val="CharacterStyle39"/>
                <w:rFonts w:ascii="Formular" w:hAnsi="Formular"/>
              </w:rPr>
            </w:pPr>
            <w:r w:rsidRPr="006618E1">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BE73B0" w:rsidRPr="006618E1" w14:paraId="4952F3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BE73B0" w:rsidRPr="006618E1" w:rsidRDefault="00BE73B0" w:rsidP="00BE73B0">
            <w:pPr>
              <w:pStyle w:val="ParagraphStyle47"/>
              <w:rPr>
                <w:rStyle w:val="CharacterStyle38"/>
                <w:rFonts w:ascii="Formular" w:hAnsi="Formular"/>
              </w:rPr>
            </w:pPr>
            <w:r w:rsidRPr="006618E1">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1CC05C4F" w14:textId="77777777" w:rsidR="008A59C5" w:rsidRPr="00AF3494" w:rsidRDefault="008A59C5" w:rsidP="008A59C5">
            <w:pPr>
              <w:pStyle w:val="ParagraphStyle48"/>
              <w:rPr>
                <w:rStyle w:val="CharacterStyle39"/>
                <w:rFonts w:ascii="Avenir Next Cyr" w:hAnsi="Avenir Next Cyr"/>
                <w:color w:val="auto"/>
              </w:rPr>
            </w:pPr>
            <w:r w:rsidRPr="00AF3494">
              <w:rPr>
                <w:rStyle w:val="CharacterStyle39"/>
                <w:rFonts w:ascii="Avenir Next Cyr" w:hAnsi="Avenir Next Cyr"/>
                <w:color w:val="auto"/>
              </w:rPr>
              <w:t xml:space="preserve">1. </w:t>
            </w:r>
            <w:r>
              <w:rPr>
                <w:rStyle w:val="CharacterStyle39"/>
                <w:rFonts w:ascii="Avenir Next Cyr" w:hAnsi="Avenir Next Cyr"/>
                <w:color w:val="auto"/>
              </w:rPr>
              <w:t>С</w:t>
            </w:r>
            <w:r w:rsidRPr="00AF3494">
              <w:rPr>
                <w:rStyle w:val="CharacterStyle39"/>
                <w:rFonts w:ascii="Avenir Next Cyr" w:hAnsi="Avenir Next Cyr"/>
                <w:color w:val="auto"/>
              </w:rPr>
              <w:t>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67D7B7DF" w14:textId="77777777" w:rsidR="008E668A" w:rsidRDefault="008E668A" w:rsidP="008E668A">
            <w:pPr>
              <w:pStyle w:val="ParagraphStyle48"/>
              <w:rPr>
                <w:rStyle w:val="CharacterStyle39"/>
                <w:rFonts w:ascii="Avenir Next Cyr" w:hAnsi="Avenir Next Cyr"/>
                <w:color w:val="auto"/>
              </w:rPr>
            </w:pPr>
            <w:r w:rsidRPr="00955347">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688B76A1" w14:textId="32366DCA" w:rsidR="00865BB3" w:rsidRPr="006618E1" w:rsidRDefault="008E668A" w:rsidP="00452F70">
            <w:pPr>
              <w:pStyle w:val="ParagraphStyle48"/>
              <w:rPr>
                <w:rStyle w:val="CharacterStyle39"/>
                <w:rFonts w:ascii="Formular" w:hAnsi="Formular"/>
              </w:rPr>
            </w:pPr>
            <w:r>
              <w:rPr>
                <w:rStyle w:val="CharacterStyle39"/>
                <w:rFonts w:ascii="Avenir Next Cyr" w:hAnsi="Avenir Next Cyr"/>
                <w:color w:val="auto"/>
              </w:rPr>
              <w:lastRenderedPageBreak/>
              <w:t>3</w:t>
            </w:r>
            <w:r w:rsidR="008A59C5" w:rsidRPr="002E4EBB">
              <w:rPr>
                <w:rStyle w:val="CharacterStyle39"/>
                <w:rFonts w:ascii="Avenir Next Cyr" w:hAnsi="Avenir Next Cyr"/>
                <w:color w:val="auto"/>
              </w:rPr>
              <w:t xml:space="preserve">. </w:t>
            </w:r>
            <w:r w:rsidR="008A59C5" w:rsidRPr="00F13B05">
              <w:rPr>
                <w:rStyle w:val="CharacterStyle39"/>
                <w:rFonts w:ascii="Avenir Next Cyr" w:hAnsi="Avenir Next Cyr"/>
                <w:color w:val="auto"/>
              </w:rPr>
              <w:t>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r w:rsidR="008A59C5">
              <w:rPr>
                <w:rStyle w:val="CharacterStyle39"/>
                <w:rFonts w:ascii="Avenir Next Cyr" w:hAnsi="Avenir Next Cyr"/>
                <w:color w:val="auto"/>
              </w:rPr>
              <w:t>.</w:t>
            </w:r>
          </w:p>
        </w:tc>
      </w:tr>
      <w:tr w:rsidR="00BE73B0" w:rsidRPr="006618E1" w14:paraId="6E412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BE73B0" w:rsidRPr="006618E1" w:rsidRDefault="00BE73B0" w:rsidP="00BE73B0">
            <w:pPr>
              <w:pStyle w:val="ParagraphStyle48"/>
              <w:jc w:val="center"/>
              <w:rPr>
                <w:rStyle w:val="CharacterStyle39"/>
                <w:rFonts w:ascii="Formular" w:hAnsi="Formular"/>
                <w:color w:val="auto"/>
              </w:rPr>
            </w:pPr>
            <w:r w:rsidRPr="006618E1">
              <w:rPr>
                <w:rFonts w:ascii="Formular" w:hAnsi="Formular" w:cs="Arial"/>
                <w:b/>
                <w:sz w:val="18"/>
                <w:szCs w:val="18"/>
              </w:rPr>
              <w:lastRenderedPageBreak/>
              <w:t>ТРЕБОВАНИЯ К ТРАНСПОРТИРОВАНИЮ, КОНСЕРВАЦИИ И ХРАНЕНИЮ</w:t>
            </w:r>
          </w:p>
        </w:tc>
      </w:tr>
      <w:tr w:rsidR="00BE73B0" w:rsidRPr="006618E1" w14:paraId="1793D18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BE73B0" w:rsidRPr="006618E1" w:rsidRDefault="00BE73B0" w:rsidP="00BE73B0">
            <w:pPr>
              <w:pStyle w:val="ParagraphStyle47"/>
              <w:rPr>
                <w:rStyle w:val="CharacterStyle38"/>
                <w:rFonts w:ascii="Formular" w:hAnsi="Formular"/>
                <w:color w:val="auto"/>
              </w:rPr>
            </w:pPr>
            <w:r w:rsidRPr="006618E1">
              <w:rPr>
                <w:rStyle w:val="CharacterStyle38"/>
                <w:rFonts w:ascii="Formular" w:hAnsi="Formular"/>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BE73B0" w:rsidRPr="006618E1" w:rsidRDefault="00BE73B0" w:rsidP="00BE73B0">
            <w:pPr>
              <w:pStyle w:val="ParagraphStyle48"/>
              <w:rPr>
                <w:rStyle w:val="CharacterStyle39"/>
                <w:rFonts w:ascii="Formular" w:hAnsi="Formular"/>
              </w:rPr>
            </w:pPr>
            <w:r w:rsidRPr="006618E1">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301CAA3D" w:rsidR="00BE73B0" w:rsidRPr="006618E1" w:rsidRDefault="00BE73B0" w:rsidP="0041077C">
            <w:pPr>
              <w:pStyle w:val="ParagraphStyle48"/>
              <w:rPr>
                <w:rStyle w:val="CharacterStyle39"/>
                <w:rFonts w:ascii="Formular" w:hAnsi="Formular"/>
                <w:color w:val="auto"/>
              </w:rPr>
            </w:pPr>
            <w:r w:rsidRPr="006618E1">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BE73B0" w:rsidRPr="006618E1" w14:paraId="753BB90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5C7050CE" w:rsidR="00BE73B0" w:rsidRPr="006618E1" w:rsidRDefault="00BE73B0" w:rsidP="00BE73B0">
            <w:pPr>
              <w:suppressAutoHyphens/>
              <w:spacing w:line="240" w:lineRule="auto"/>
              <w:ind w:firstLine="230"/>
              <w:jc w:val="center"/>
              <w:outlineLvl w:val="1"/>
              <w:rPr>
                <w:rFonts w:ascii="Formular" w:hAnsi="Formular" w:cs="Arial"/>
                <w:b/>
                <w:sz w:val="18"/>
                <w:szCs w:val="18"/>
              </w:rPr>
            </w:pPr>
            <w:bookmarkStart w:id="4" w:name="_Toc417657969"/>
            <w:r w:rsidRPr="006618E1">
              <w:rPr>
                <w:rFonts w:ascii="Formular" w:hAnsi="Formular" w:cs="Arial"/>
                <w:b/>
                <w:sz w:val="18"/>
                <w:szCs w:val="18"/>
              </w:rPr>
              <w:t>ТРЕБОВАНИЯ К ПРОМЫШЛЕННОЙ, ПОЖАРНОЙ, ЭКОЛОГИЧЕСКОЙ БЕЗОПАСНОСТИ И ОХРАНЫ ТРУДА</w:t>
            </w:r>
            <w:bookmarkEnd w:id="4"/>
          </w:p>
        </w:tc>
      </w:tr>
      <w:tr w:rsidR="00BE73B0" w:rsidRPr="006618E1" w14:paraId="3EC32E9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BE73B0" w:rsidRPr="006618E1" w:rsidRDefault="00BE73B0" w:rsidP="00BE73B0">
            <w:pPr>
              <w:spacing w:line="240" w:lineRule="auto"/>
              <w:ind w:firstLine="230"/>
              <w:rPr>
                <w:rFonts w:ascii="Formular" w:hAnsi="Formular" w:cs="Arial"/>
                <w:sz w:val="18"/>
                <w:szCs w:val="18"/>
              </w:rPr>
            </w:pPr>
            <w:r w:rsidRPr="006618E1">
              <w:rPr>
                <w:rFonts w:ascii="Formular" w:hAnsi="Formular" w:cs="Arial"/>
                <w:sz w:val="18"/>
              </w:rPr>
              <w:t>Требования не применимы к данному виду МТР</w:t>
            </w:r>
          </w:p>
        </w:tc>
      </w:tr>
      <w:tr w:rsidR="00BE73B0" w:rsidRPr="006618E1" w14:paraId="7872367C"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BE73B0" w:rsidRPr="006618E1" w:rsidRDefault="00BE73B0" w:rsidP="00BE73B0">
            <w:pPr>
              <w:spacing w:line="240" w:lineRule="auto"/>
              <w:ind w:firstLine="230"/>
              <w:jc w:val="center"/>
              <w:rPr>
                <w:rFonts w:ascii="Formular" w:hAnsi="Formular" w:cs="Arial"/>
                <w:sz w:val="18"/>
              </w:rPr>
            </w:pPr>
            <w:r w:rsidRPr="006618E1">
              <w:rPr>
                <w:rFonts w:ascii="Formular" w:hAnsi="Formular" w:cs="Arial"/>
                <w:b/>
                <w:sz w:val="18"/>
                <w:szCs w:val="18"/>
              </w:rPr>
              <w:t>ДОПОЛНИТЕЛЬНЫЕ ТРЕБОВАНИЯ</w:t>
            </w:r>
          </w:p>
        </w:tc>
      </w:tr>
      <w:tr w:rsidR="00BE73B0" w:rsidRPr="006618E1" w14:paraId="10BBC72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BE73B0" w:rsidRPr="006618E1" w:rsidRDefault="00BE73B0" w:rsidP="00BE73B0">
            <w:pPr>
              <w:spacing w:line="240" w:lineRule="auto"/>
              <w:ind w:firstLine="230"/>
              <w:rPr>
                <w:rFonts w:ascii="Formular" w:hAnsi="Formular" w:cs="Arial"/>
                <w:sz w:val="18"/>
              </w:rPr>
            </w:pPr>
            <w:r w:rsidRPr="006618E1">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6618E1" w:rsidRDefault="00BA0AB6" w:rsidP="00DE595D">
      <w:pPr>
        <w:tabs>
          <w:tab w:val="left" w:pos="2166"/>
        </w:tabs>
        <w:ind w:right="113" w:firstLine="0"/>
        <w:jc w:val="center"/>
        <w:rPr>
          <w:rFonts w:ascii="Formular" w:hAnsi="Formular" w:cs="Arial"/>
          <w:b/>
          <w:color w:val="FF0000"/>
          <w:sz w:val="28"/>
        </w:rPr>
      </w:pPr>
    </w:p>
    <w:sectPr w:rsidR="00BA0AB6" w:rsidRPr="006618E1" w:rsidSect="00C23A14">
      <w:headerReference w:type="even" r:id="rId11"/>
      <w:headerReference w:type="default" r:id="rId12"/>
      <w:footerReference w:type="even" r:id="rId13"/>
      <w:footerReference w:type="default" r:id="rId14"/>
      <w:headerReference w:type="first" r:id="rId15"/>
      <w:footerReference w:type="first" r:id="rId16"/>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AEB5" w14:textId="77777777" w:rsidR="00BF6674" w:rsidRDefault="00BF667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BF6674" w14:paraId="265A26C2" w14:textId="77777777" w:rsidTr="00774008">
      <w:trPr>
        <w:cantSplit/>
        <w:trHeight w:hRule="exact" w:val="284"/>
      </w:trPr>
      <w:tc>
        <w:tcPr>
          <w:tcW w:w="566" w:type="dxa"/>
          <w:noWrap/>
          <w:vAlign w:val="center"/>
        </w:tcPr>
        <w:p w14:paraId="4BCC1579"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BF6674"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BF6674"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BF6674"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BF6674"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BF6674" w:rsidRDefault="00E9457E" w:rsidP="00833E51">
          <w:pPr>
            <w:pStyle w:val="a9"/>
            <w:jc w:val="center"/>
            <w:rPr>
              <w:rFonts w:ascii="Formular" w:hAnsi="Formular"/>
              <w:noProof/>
            </w:rPr>
          </w:pPr>
          <w:r w:rsidRPr="00BF6674">
            <w:rPr>
              <w:rFonts w:ascii="Formular" w:hAnsi="Formular"/>
              <w:noProof/>
            </w:rPr>
            <w:t>Лист</w:t>
          </w:r>
        </w:p>
      </w:tc>
    </w:tr>
    <w:tr w:rsidR="00E9457E" w:rsidRPr="00BF6674" w14:paraId="6655829A" w14:textId="77777777" w:rsidTr="00774008">
      <w:trPr>
        <w:cantSplit/>
        <w:trHeight w:hRule="exact" w:val="284"/>
      </w:trPr>
      <w:tc>
        <w:tcPr>
          <w:tcW w:w="566" w:type="dxa"/>
          <w:noWrap/>
          <w:vAlign w:val="center"/>
        </w:tcPr>
        <w:p w14:paraId="6B8DA914"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BF6674"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BF6674"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BF6674"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BF6674"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BF6674" w:rsidRDefault="00E9457E" w:rsidP="00872098">
          <w:pPr>
            <w:pStyle w:val="a9"/>
            <w:spacing w:line="360" w:lineRule="auto"/>
            <w:jc w:val="center"/>
            <w:rPr>
              <w:rFonts w:ascii="Formular" w:hAnsi="Formular"/>
              <w:noProof/>
              <w:szCs w:val="20"/>
            </w:rPr>
          </w:pPr>
          <w:r w:rsidRPr="00BF6674">
            <w:rPr>
              <w:rFonts w:ascii="Formular" w:hAnsi="Formular"/>
              <w:noProof/>
              <w:szCs w:val="20"/>
            </w:rPr>
            <w:fldChar w:fldCharType="begin"/>
          </w:r>
          <w:r w:rsidRPr="00BF6674">
            <w:rPr>
              <w:rFonts w:ascii="Formular" w:hAnsi="Formular"/>
              <w:noProof/>
              <w:szCs w:val="20"/>
            </w:rPr>
            <w:instrText xml:space="preserve"> PAGE   \* MERGEFORMAT </w:instrText>
          </w:r>
          <w:r w:rsidRPr="00BF6674">
            <w:rPr>
              <w:rFonts w:ascii="Formular" w:hAnsi="Formular"/>
              <w:noProof/>
              <w:szCs w:val="20"/>
            </w:rPr>
            <w:fldChar w:fldCharType="separate"/>
          </w:r>
          <w:r w:rsidR="00DE595D" w:rsidRPr="00BF6674">
            <w:rPr>
              <w:rFonts w:ascii="Formular" w:hAnsi="Formular"/>
              <w:noProof/>
              <w:szCs w:val="20"/>
            </w:rPr>
            <w:t>2</w:t>
          </w:r>
          <w:r w:rsidRPr="00BF6674">
            <w:rPr>
              <w:rFonts w:ascii="Formular" w:hAnsi="Formular"/>
              <w:noProof/>
              <w:szCs w:val="20"/>
            </w:rPr>
            <w:fldChar w:fldCharType="end"/>
          </w:r>
        </w:p>
      </w:tc>
    </w:tr>
    <w:tr w:rsidR="00E9457E" w:rsidRPr="00BF6674" w14:paraId="1061C3C3" w14:textId="77777777" w:rsidTr="00D73CFB">
      <w:trPr>
        <w:cantSplit/>
        <w:trHeight w:hRule="exact" w:val="284"/>
      </w:trPr>
      <w:tc>
        <w:tcPr>
          <w:tcW w:w="566" w:type="dxa"/>
          <w:noWrap/>
          <w:vAlign w:val="center"/>
        </w:tcPr>
        <w:p w14:paraId="798036B1"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Изм.</w:t>
          </w:r>
        </w:p>
      </w:tc>
      <w:tc>
        <w:tcPr>
          <w:tcW w:w="567" w:type="dxa"/>
          <w:noWrap/>
          <w:vAlign w:val="center"/>
        </w:tcPr>
        <w:p w14:paraId="46BF21F5" w14:textId="77777777" w:rsidR="00E9457E" w:rsidRPr="00BF6674" w:rsidRDefault="00E9457E" w:rsidP="00872098">
          <w:pPr>
            <w:pStyle w:val="a9"/>
            <w:jc w:val="center"/>
            <w:rPr>
              <w:rFonts w:ascii="Formular" w:hAnsi="Formular" w:cs="Arial"/>
              <w:noProof/>
              <w:sz w:val="16"/>
              <w:szCs w:val="16"/>
            </w:rPr>
          </w:pPr>
          <w:r w:rsidRPr="00BF6674">
            <w:rPr>
              <w:rFonts w:ascii="Formular" w:hAnsi="Formular" w:cs="Arial"/>
              <w:noProof/>
              <w:sz w:val="16"/>
              <w:szCs w:val="16"/>
            </w:rPr>
            <w:t>Кол.уч.</w:t>
          </w:r>
        </w:p>
      </w:tc>
      <w:tc>
        <w:tcPr>
          <w:tcW w:w="567" w:type="dxa"/>
          <w:noWrap/>
          <w:vAlign w:val="center"/>
        </w:tcPr>
        <w:p w14:paraId="2D867F02"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Лист</w:t>
          </w:r>
        </w:p>
      </w:tc>
      <w:tc>
        <w:tcPr>
          <w:tcW w:w="567" w:type="dxa"/>
          <w:noWrap/>
          <w:vAlign w:val="center"/>
        </w:tcPr>
        <w:p w14:paraId="1BC342C0" w14:textId="77777777" w:rsidR="00E9457E" w:rsidRPr="00BF6674" w:rsidRDefault="00E9457E" w:rsidP="00872098">
          <w:pPr>
            <w:pStyle w:val="a9"/>
            <w:jc w:val="center"/>
            <w:rPr>
              <w:rFonts w:ascii="Formular" w:hAnsi="Formular" w:cs="Arial"/>
              <w:noProof/>
              <w:sz w:val="16"/>
              <w:szCs w:val="16"/>
            </w:rPr>
          </w:pPr>
          <w:r w:rsidRPr="00BF6674">
            <w:rPr>
              <w:rFonts w:ascii="Formular" w:hAnsi="Formular" w:cs="Arial"/>
              <w:noProof/>
              <w:sz w:val="16"/>
              <w:szCs w:val="16"/>
            </w:rPr>
            <w:t>№док.</w:t>
          </w:r>
        </w:p>
      </w:tc>
      <w:tc>
        <w:tcPr>
          <w:tcW w:w="851" w:type="dxa"/>
          <w:noWrap/>
          <w:vAlign w:val="center"/>
        </w:tcPr>
        <w:p w14:paraId="2CE47D1E"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Подп.</w:t>
          </w:r>
        </w:p>
      </w:tc>
      <w:tc>
        <w:tcPr>
          <w:tcW w:w="567" w:type="dxa"/>
          <w:noWrap/>
          <w:vAlign w:val="center"/>
        </w:tcPr>
        <w:p w14:paraId="54A0B8AC" w14:textId="77777777" w:rsidR="00E9457E" w:rsidRPr="00BF6674" w:rsidRDefault="00E9457E" w:rsidP="00872098">
          <w:pPr>
            <w:pStyle w:val="a9"/>
            <w:jc w:val="center"/>
            <w:rPr>
              <w:rFonts w:ascii="Formular" w:hAnsi="Formular"/>
              <w:noProof/>
              <w:sz w:val="16"/>
              <w:szCs w:val="16"/>
            </w:rPr>
          </w:pPr>
          <w:r w:rsidRPr="00BF6674">
            <w:rPr>
              <w:rFonts w:ascii="Formular" w:hAnsi="Formular"/>
              <w:noProof/>
              <w:sz w:val="16"/>
              <w:szCs w:val="16"/>
            </w:rPr>
            <w:t>Дата</w:t>
          </w:r>
        </w:p>
      </w:tc>
      <w:tc>
        <w:tcPr>
          <w:tcW w:w="5671" w:type="dxa"/>
          <w:vMerge/>
          <w:noWrap/>
          <w:vAlign w:val="center"/>
        </w:tcPr>
        <w:p w14:paraId="34D970FB" w14:textId="77777777" w:rsidR="00E9457E" w:rsidRPr="00BF6674" w:rsidRDefault="00E9457E" w:rsidP="00872098">
          <w:pPr>
            <w:pStyle w:val="a9"/>
            <w:jc w:val="center"/>
            <w:rPr>
              <w:rFonts w:ascii="Formular" w:hAnsi="Formular"/>
              <w:noProof/>
            </w:rPr>
          </w:pPr>
        </w:p>
      </w:tc>
      <w:tc>
        <w:tcPr>
          <w:tcW w:w="567" w:type="dxa"/>
          <w:vMerge/>
          <w:noWrap/>
          <w:vAlign w:val="center"/>
        </w:tcPr>
        <w:p w14:paraId="14D02680" w14:textId="77777777" w:rsidR="00E9457E" w:rsidRPr="00BF6674" w:rsidRDefault="00E9457E" w:rsidP="00872098">
          <w:pPr>
            <w:pStyle w:val="a9"/>
            <w:jc w:val="center"/>
            <w:rPr>
              <w:rFonts w:ascii="Formular" w:hAnsi="Formular"/>
              <w:noProof/>
            </w:rPr>
          </w:pPr>
        </w:p>
      </w:tc>
    </w:tr>
  </w:tbl>
  <w:p w14:paraId="119FB95A" w14:textId="1E8D662E" w:rsidR="00E9457E" w:rsidRPr="00BF6674" w:rsidRDefault="00E9457E" w:rsidP="00410C7C">
    <w:pPr>
      <w:pStyle w:val="a9"/>
      <w:spacing w:before="20"/>
      <w:ind w:left="-284" w:right="-567"/>
      <w:rPr>
        <w:rFonts w:ascii="Formular" w:hAnsi="Formular"/>
        <w:noProof/>
        <w:szCs w:val="20"/>
        <w:lang w:val="en-US"/>
      </w:rPr>
    </w:pPr>
    <w:r w:rsidRPr="00BF6674">
      <w:rPr>
        <w:rFonts w:ascii="Formular" w:hAnsi="Formular"/>
        <w:color w:val="FFFFFF" w:themeColor="background1"/>
        <w:sz w:val="18"/>
        <w:szCs w:val="18"/>
        <w:lang w:val="en-US"/>
      </w:rPr>
      <w:t>7392417_0311D-125-901003-GTM-OL-08-rev</w:t>
    </w:r>
    <w:r w:rsidRPr="00BF6674">
      <w:rPr>
        <w:rFonts w:ascii="Formular" w:hAnsi="Formular"/>
        <w:color w:val="FFFFFF" w:themeColor="background1"/>
        <w:sz w:val="18"/>
        <w:szCs w:val="18"/>
      </w:rPr>
      <w:t>С</w:t>
    </w:r>
    <w:r w:rsidRPr="00BF6674">
      <w:rPr>
        <w:rFonts w:ascii="Formular" w:hAnsi="Formular"/>
        <w:color w:val="FFFFFF" w:themeColor="background1"/>
        <w:sz w:val="18"/>
        <w:szCs w:val="18"/>
        <w:lang w:val="en-US"/>
      </w:rPr>
      <w:t>01.doc</w:t>
    </w:r>
    <w:r w:rsidR="00890F54" w:rsidRPr="00BF6674">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BF6674">
      <w:rPr>
        <w:rFonts w:ascii="Formular" w:hAnsi="Formular"/>
        <w:noProof/>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BF6674"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BF6674" w:rsidRDefault="00E9457E" w:rsidP="00872098">
          <w:pPr>
            <w:rPr>
              <w:rFonts w:ascii="Formular" w:hAnsi="Formular"/>
            </w:rPr>
          </w:pPr>
        </w:p>
      </w:tc>
    </w:tr>
    <w:tr w:rsidR="00E9457E" w:rsidRPr="00BF6674" w14:paraId="4A7085DD" w14:textId="77777777" w:rsidTr="009642C0">
      <w:trPr>
        <w:cantSplit/>
        <w:trHeight w:hRule="exact" w:val="284"/>
      </w:trPr>
      <w:tc>
        <w:tcPr>
          <w:tcW w:w="566" w:type="dxa"/>
          <w:vAlign w:val="center"/>
        </w:tcPr>
        <w:p w14:paraId="6FF738DF" w14:textId="77777777" w:rsidR="00E9457E" w:rsidRPr="00BF6674"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BF6674"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BF6674"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BF6674"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BF6674"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BF6674" w:rsidRDefault="00E9457E" w:rsidP="00E26E3D">
          <w:pPr>
            <w:spacing w:line="240" w:lineRule="auto"/>
            <w:rPr>
              <w:rFonts w:ascii="Formular" w:hAnsi="Formular"/>
              <w:sz w:val="24"/>
              <w:szCs w:val="24"/>
            </w:rPr>
          </w:pPr>
        </w:p>
      </w:tc>
    </w:tr>
    <w:tr w:rsidR="00E9457E" w:rsidRPr="00BF6674" w14:paraId="480E5D49" w14:textId="77777777" w:rsidTr="009642C0">
      <w:trPr>
        <w:cantSplit/>
        <w:trHeight w:hRule="exact" w:val="284"/>
      </w:trPr>
      <w:tc>
        <w:tcPr>
          <w:tcW w:w="566" w:type="dxa"/>
          <w:vAlign w:val="center"/>
        </w:tcPr>
        <w:p w14:paraId="59CC4394"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BF6674"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BF6674"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BF6674"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BF6674"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BF6674" w:rsidRDefault="00E9457E" w:rsidP="00564F5A">
          <w:pPr>
            <w:pStyle w:val="a9"/>
            <w:jc w:val="center"/>
            <w:rPr>
              <w:rFonts w:ascii="Formular" w:hAnsi="Formular" w:cs="Arial"/>
              <w:noProof/>
              <w:szCs w:val="24"/>
            </w:rPr>
          </w:pPr>
        </w:p>
      </w:tc>
    </w:tr>
    <w:tr w:rsidR="00E9457E" w:rsidRPr="00BF6674" w14:paraId="0839FFF5" w14:textId="77777777" w:rsidTr="009642C0">
      <w:trPr>
        <w:cantSplit/>
        <w:trHeight w:hRule="exact" w:val="284"/>
      </w:trPr>
      <w:tc>
        <w:tcPr>
          <w:tcW w:w="566" w:type="dxa"/>
          <w:vAlign w:val="center"/>
        </w:tcPr>
        <w:p w14:paraId="6A1D9647"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Изм.</w:t>
          </w:r>
        </w:p>
      </w:tc>
      <w:tc>
        <w:tcPr>
          <w:tcW w:w="567" w:type="dxa"/>
          <w:vAlign w:val="center"/>
        </w:tcPr>
        <w:p w14:paraId="0C1B1D0E"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Кол.уч.</w:t>
          </w:r>
        </w:p>
      </w:tc>
      <w:tc>
        <w:tcPr>
          <w:tcW w:w="567" w:type="dxa"/>
          <w:vAlign w:val="center"/>
        </w:tcPr>
        <w:p w14:paraId="07364DD9"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Лист</w:t>
          </w:r>
        </w:p>
      </w:tc>
      <w:tc>
        <w:tcPr>
          <w:tcW w:w="567" w:type="dxa"/>
          <w:vAlign w:val="center"/>
        </w:tcPr>
        <w:p w14:paraId="4955344E"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№док.</w:t>
          </w:r>
        </w:p>
      </w:tc>
      <w:tc>
        <w:tcPr>
          <w:tcW w:w="852" w:type="dxa"/>
          <w:vAlign w:val="center"/>
        </w:tcPr>
        <w:p w14:paraId="64C47032"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Подп.</w:t>
          </w:r>
        </w:p>
      </w:tc>
      <w:tc>
        <w:tcPr>
          <w:tcW w:w="566" w:type="dxa"/>
          <w:vAlign w:val="center"/>
        </w:tcPr>
        <w:p w14:paraId="5F112287" w14:textId="77777777" w:rsidR="00E9457E" w:rsidRPr="00BF6674" w:rsidRDefault="00E9457E" w:rsidP="00564F5A">
          <w:pPr>
            <w:pStyle w:val="a9"/>
            <w:jc w:val="center"/>
            <w:rPr>
              <w:rFonts w:ascii="Formular" w:hAnsi="Formular" w:cs="Arial"/>
              <w:noProof/>
              <w:sz w:val="16"/>
              <w:szCs w:val="16"/>
            </w:rPr>
          </w:pPr>
          <w:r w:rsidRPr="00BF6674">
            <w:rPr>
              <w:rFonts w:ascii="Formular" w:hAnsi="Formular" w:cs="Arial"/>
              <w:noProof/>
              <w:sz w:val="16"/>
              <w:szCs w:val="16"/>
            </w:rPr>
            <w:t>Дата</w:t>
          </w:r>
        </w:p>
      </w:tc>
      <w:tc>
        <w:tcPr>
          <w:tcW w:w="6238" w:type="dxa"/>
          <w:gridSpan w:val="4"/>
          <w:vMerge/>
          <w:vAlign w:val="center"/>
        </w:tcPr>
        <w:p w14:paraId="2F667241" w14:textId="77777777" w:rsidR="00E9457E" w:rsidRPr="00BF6674" w:rsidRDefault="00E9457E" w:rsidP="00564F5A">
          <w:pPr>
            <w:pStyle w:val="a9"/>
            <w:jc w:val="center"/>
            <w:rPr>
              <w:rFonts w:ascii="Formular" w:hAnsi="Formular" w:cs="Arial"/>
              <w:noProof/>
              <w:szCs w:val="24"/>
            </w:rPr>
          </w:pPr>
        </w:p>
      </w:tc>
    </w:tr>
    <w:tr w:rsidR="00E9457E" w:rsidRPr="00BF6674"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BF6674"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BF6674"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BF6674"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BF6674"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BF6674" w:rsidRDefault="0098396E" w:rsidP="001576A4">
          <w:pPr>
            <w:pStyle w:val="a9"/>
            <w:ind w:left="-57" w:right="-57"/>
            <w:jc w:val="center"/>
            <w:rPr>
              <w:rFonts w:ascii="Formular" w:hAnsi="Formular" w:cs="Arial"/>
              <w:sz w:val="18"/>
              <w:szCs w:val="16"/>
            </w:rPr>
          </w:pPr>
          <w:r w:rsidRPr="00BF6674">
            <w:rPr>
              <w:rFonts w:ascii="Formular" w:hAnsi="Formular" w:cs="Arial"/>
              <w:sz w:val="18"/>
              <w:szCs w:val="16"/>
            </w:rPr>
            <w:t>Опросн</w:t>
          </w:r>
          <w:r w:rsidR="00E9457E" w:rsidRPr="00BF6674">
            <w:rPr>
              <w:rFonts w:ascii="Formular" w:hAnsi="Formular" w:cs="Arial"/>
              <w:sz w:val="18"/>
              <w:szCs w:val="16"/>
            </w:rPr>
            <w:t>ый лист на проектирование,</w:t>
          </w:r>
        </w:p>
        <w:p w14:paraId="2E5069A3" w14:textId="64644E0E" w:rsidR="00677393" w:rsidRPr="00BF6674" w:rsidRDefault="00E9457E" w:rsidP="00714741">
          <w:pPr>
            <w:autoSpaceDE w:val="0"/>
            <w:autoSpaceDN w:val="0"/>
            <w:adjustRightInd w:val="0"/>
            <w:spacing w:line="240" w:lineRule="auto"/>
            <w:ind w:firstLine="0"/>
            <w:jc w:val="center"/>
            <w:rPr>
              <w:rFonts w:ascii="Formular" w:hAnsi="Formular" w:cs="Arial"/>
              <w:sz w:val="18"/>
              <w:szCs w:val="16"/>
            </w:rPr>
          </w:pPr>
          <w:r w:rsidRPr="00BF6674">
            <w:rPr>
              <w:rFonts w:ascii="Formular" w:hAnsi="Formular" w:cs="Arial"/>
              <w:sz w:val="18"/>
              <w:szCs w:val="16"/>
            </w:rPr>
            <w:t xml:space="preserve"> изготовление и поставку </w:t>
          </w:r>
          <w:r w:rsidR="00677393" w:rsidRPr="00BF6674">
            <w:rPr>
              <w:rFonts w:ascii="Formular" w:hAnsi="Formular" w:cs="Arial"/>
              <w:sz w:val="18"/>
              <w:szCs w:val="16"/>
            </w:rPr>
            <w:t>логгера</w:t>
          </w:r>
          <w:r w:rsidR="00714741" w:rsidRPr="00BF6674">
            <w:rPr>
              <w:rFonts w:ascii="Formular" w:hAnsi="Formular" w:cs="Arial"/>
              <w:sz w:val="18"/>
              <w:szCs w:val="16"/>
            </w:rPr>
            <w:t xml:space="preserve"> стационарного</w:t>
          </w:r>
        </w:p>
      </w:tc>
      <w:tc>
        <w:tcPr>
          <w:tcW w:w="851" w:type="dxa"/>
          <w:vAlign w:val="center"/>
        </w:tcPr>
        <w:p w14:paraId="5DF15533" w14:textId="7F7EAE54" w:rsidR="00E9457E" w:rsidRPr="00BF6674"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BF6674"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BF6674" w:rsidRDefault="00E9457E" w:rsidP="00564F5A">
          <w:pPr>
            <w:pStyle w:val="a9"/>
            <w:jc w:val="center"/>
            <w:rPr>
              <w:rFonts w:ascii="Formular" w:hAnsi="Formular" w:cs="Arial"/>
              <w:noProof/>
              <w:szCs w:val="24"/>
            </w:rPr>
          </w:pPr>
        </w:p>
      </w:tc>
    </w:tr>
    <w:tr w:rsidR="00E9457E" w:rsidRPr="00BF6674"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BF6674"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BF6674"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BF6674"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BF6674"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BF6674"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BF6674"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BF6674"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BF6674" w:rsidRDefault="00E9457E" w:rsidP="00564F5A">
          <w:pPr>
            <w:pStyle w:val="a9"/>
            <w:jc w:val="center"/>
            <w:rPr>
              <w:rFonts w:ascii="Formular" w:hAnsi="Formular" w:cs="Arial"/>
              <w:noProof/>
              <w:szCs w:val="24"/>
            </w:rPr>
          </w:pPr>
        </w:p>
      </w:tc>
    </w:tr>
    <w:tr w:rsidR="00E9457E" w:rsidRPr="00BF6674"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BF6674"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BF6674"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BF6674"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BF6674"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BF6674"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BF6674" w:rsidRDefault="00E9457E" w:rsidP="003D44A4">
          <w:pPr>
            <w:pStyle w:val="aff8"/>
            <w:rPr>
              <w:rFonts w:ascii="Formular" w:hAnsi="Formular" w:cs="Arial"/>
              <w:sz w:val="20"/>
            </w:rPr>
          </w:pPr>
        </w:p>
      </w:tc>
    </w:tr>
    <w:tr w:rsidR="00E9457E" w:rsidRPr="00BF6674"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BF6674"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BF6674"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BF6674"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BF6674"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BF6674"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BF6674" w:rsidRDefault="00E9457E" w:rsidP="00CF7F8D">
          <w:pPr>
            <w:tabs>
              <w:tab w:val="center" w:pos="4677"/>
              <w:tab w:val="right" w:pos="9355"/>
            </w:tabs>
            <w:jc w:val="center"/>
            <w:rPr>
              <w:rFonts w:ascii="Formular" w:eastAsia="Calibri" w:hAnsi="Formular"/>
              <w:noProof/>
              <w:sz w:val="20"/>
              <w:szCs w:val="24"/>
            </w:rPr>
          </w:pPr>
        </w:p>
      </w:tc>
    </w:tr>
    <w:tr w:rsidR="00E9457E" w:rsidRPr="00BF6674"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BF6674"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BF6674"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BF6674"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BF6674"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BF6674"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BF6674"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BF6674" w:rsidRDefault="00E9457E" w:rsidP="003D44A4">
    <w:pPr>
      <w:pStyle w:val="a9"/>
      <w:tabs>
        <w:tab w:val="left" w:pos="2880"/>
      </w:tabs>
      <w:spacing w:after="20"/>
      <w:ind w:left="-284" w:right="-567"/>
      <w:rPr>
        <w:rFonts w:ascii="Formular" w:hAnsi="Formular"/>
        <w:noProof/>
        <w:lang w:val="en-US"/>
      </w:rPr>
    </w:pPr>
    <w:r w:rsidRPr="00BF6674">
      <w:rPr>
        <w:rFonts w:ascii="Formular" w:hAnsi="Formular"/>
        <w:color w:val="FFFFFF" w:themeColor="background1"/>
        <w:lang w:val="en-US"/>
      </w:rPr>
      <w:t>7522917_0174D-33-810000-GTM-OL-0</w:t>
    </w:r>
    <w:r w:rsidRPr="00BF6674">
      <w:rPr>
        <w:rFonts w:ascii="Formular" w:hAnsi="Formular"/>
        <w:sz w:val="18"/>
        <w:szCs w:val="18"/>
        <w:lang w:val="en-US"/>
      </w:rPr>
      <w:t xml:space="preserve"> </w:t>
    </w:r>
    <w:r w:rsidRPr="00BF6674">
      <w:rPr>
        <w:rFonts w:ascii="Formular" w:hAnsi="Formular" w:cs="Arial"/>
        <w:sz w:val="18"/>
        <w:szCs w:val="18"/>
        <w:lang w:val="en-US"/>
      </w:rPr>
      <w:t xml:space="preserve">              </w:t>
    </w:r>
    <w:r w:rsidRPr="00BF6674">
      <w:rPr>
        <w:rFonts w:ascii="Formular" w:hAnsi="Formular"/>
        <w:color w:val="FFFFFF" w:themeColor="background1"/>
        <w:lang w:val="en-US"/>
      </w:rPr>
      <w:t>5-revC01</w:t>
    </w:r>
    <w:r w:rsidR="00890F54" w:rsidRPr="00BF6674">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BF6674">
      <w:rPr>
        <w:rFonts w:ascii="Formular" w:hAnsi="Formular"/>
        <w:color w:val="FFFFFF" w:themeColor="background1"/>
        <w:lang w:val="en-US"/>
      </w:rPr>
      <w:t xml:space="preserve"> </w:t>
    </w:r>
    <w:r w:rsidRPr="00BF6674">
      <w:rPr>
        <w:rFonts w:ascii="Formular" w:hAnsi="Formular"/>
        <w:color w:val="FFFFFF" w:themeColor="background1"/>
        <w:sz w:val="18"/>
        <w:szCs w:val="18"/>
        <w:lang w:val="en-US"/>
      </w:rPr>
      <w:t>7392417_0311D-125-901003-GTM-OL-08-rev</w:t>
    </w:r>
    <w:r w:rsidRPr="00BF6674">
      <w:rPr>
        <w:rFonts w:ascii="Formular" w:hAnsi="Formular"/>
        <w:color w:val="FFFFFF" w:themeColor="background1"/>
        <w:sz w:val="18"/>
        <w:szCs w:val="18"/>
      </w:rPr>
      <w:t>С</w:t>
    </w:r>
    <w:r w:rsidRPr="00BF6674">
      <w:rPr>
        <w:rFonts w:ascii="Formular" w:hAnsi="Formular"/>
        <w:color w:val="FFFFFF" w:themeColor="background1"/>
        <w:sz w:val="18"/>
        <w:szCs w:val="18"/>
        <w:lang w:val="en-US"/>
      </w:rPr>
      <w:t>01.doc</w:t>
    </w:r>
    <w:r w:rsidRPr="00BF6674">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CBC4" w14:textId="77777777" w:rsidR="00BF6674" w:rsidRDefault="00BF667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BF6674" w:rsidRDefault="00E9457E" w:rsidP="00187D20">
                              <w:pPr>
                                <w:pStyle w:val="a9"/>
                                <w:ind w:left="-57" w:right="-57"/>
                                <w:jc w:val="center"/>
                                <w:rPr>
                                  <w:rFonts w:ascii="Formular" w:hAnsi="Formular" w:cs="Arial"/>
                                  <w:b/>
                                  <w:sz w:val="28"/>
                                  <w:szCs w:val="28"/>
                                </w:rPr>
                              </w:pPr>
                            </w:p>
                            <w:p w14:paraId="215D92C5" w14:textId="77777777" w:rsidR="00677393"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ОПРОСНЫЙ ЛИСТ НА ПРОЕКТИРОВАНИЕ,</w:t>
                              </w:r>
                            </w:p>
                            <w:p w14:paraId="336EFF8F" w14:textId="34043AA8" w:rsidR="00E9457E"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 xml:space="preserve">ИЗГОТОВЛЕНИЕ И ПОСТАВКУ </w:t>
                              </w:r>
                              <w:r w:rsidR="00677393" w:rsidRPr="00BF6674">
                                <w:rPr>
                                  <w:rFonts w:ascii="Formular" w:eastAsia="Calibri" w:hAnsi="Formular"/>
                                  <w:b/>
                                  <w:sz w:val="24"/>
                                  <w:szCs w:val="24"/>
                                </w:rPr>
                                <w:t>ЛОГГЕРА</w:t>
                              </w:r>
                              <w:r w:rsidR="00714741" w:rsidRPr="00BF6674">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BF6674" w:rsidRDefault="00E9457E" w:rsidP="00187D20">
                        <w:pPr>
                          <w:pStyle w:val="a9"/>
                          <w:ind w:left="-57" w:right="-57"/>
                          <w:jc w:val="center"/>
                          <w:rPr>
                            <w:rFonts w:ascii="Formular" w:hAnsi="Formular" w:cs="Arial"/>
                            <w:b/>
                            <w:sz w:val="28"/>
                            <w:szCs w:val="28"/>
                          </w:rPr>
                        </w:pPr>
                      </w:p>
                      <w:p w14:paraId="215D92C5" w14:textId="77777777" w:rsidR="00677393"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ОПРОСНЫЙ ЛИСТ НА ПРОЕКТИРОВАНИЕ,</w:t>
                        </w:r>
                      </w:p>
                      <w:p w14:paraId="336EFF8F" w14:textId="34043AA8" w:rsidR="00E9457E" w:rsidRPr="00BF6674" w:rsidRDefault="00C908D3" w:rsidP="001D3E2F">
                        <w:pPr>
                          <w:pStyle w:val="a9"/>
                          <w:ind w:left="-57" w:right="-57"/>
                          <w:jc w:val="center"/>
                          <w:rPr>
                            <w:rFonts w:ascii="Formular" w:eastAsia="Calibri" w:hAnsi="Formular"/>
                            <w:b/>
                            <w:sz w:val="24"/>
                            <w:szCs w:val="24"/>
                          </w:rPr>
                        </w:pPr>
                        <w:r w:rsidRPr="00BF6674">
                          <w:rPr>
                            <w:rFonts w:ascii="Formular" w:eastAsia="Calibri" w:hAnsi="Formular"/>
                            <w:b/>
                            <w:sz w:val="24"/>
                            <w:szCs w:val="24"/>
                          </w:rPr>
                          <w:t xml:space="preserve">ИЗГОТОВЛЕНИЕ И ПОСТАВКУ </w:t>
                        </w:r>
                        <w:r w:rsidR="00677393" w:rsidRPr="00BF6674">
                          <w:rPr>
                            <w:rFonts w:ascii="Formular" w:eastAsia="Calibri" w:hAnsi="Formular"/>
                            <w:b/>
                            <w:sz w:val="24"/>
                            <w:szCs w:val="24"/>
                          </w:rPr>
                          <w:t>ЛОГГЕРА</w:t>
                        </w:r>
                        <w:r w:rsidR="00714741" w:rsidRPr="00BF6674">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471C2"/>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0B7A"/>
    <w:rsid w:val="003A425A"/>
    <w:rsid w:val="003A4C48"/>
    <w:rsid w:val="003A4CA2"/>
    <w:rsid w:val="003A5417"/>
    <w:rsid w:val="003A54AD"/>
    <w:rsid w:val="003A54DC"/>
    <w:rsid w:val="003A5B30"/>
    <w:rsid w:val="003A6A69"/>
    <w:rsid w:val="003A70FC"/>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295F"/>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77C"/>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45F11"/>
    <w:rsid w:val="0045179C"/>
    <w:rsid w:val="004523CD"/>
    <w:rsid w:val="00452F70"/>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0A24"/>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2E07"/>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0BB0"/>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18E1"/>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2720"/>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364FE"/>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16BC"/>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4547"/>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5BB3"/>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A59C5"/>
    <w:rsid w:val="008A6947"/>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68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347"/>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0EC"/>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64D7D"/>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57DF"/>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AF7E50"/>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E73B0"/>
    <w:rsid w:val="00BF093F"/>
    <w:rsid w:val="00BF2F34"/>
    <w:rsid w:val="00BF40CF"/>
    <w:rsid w:val="00BF4392"/>
    <w:rsid w:val="00BF4743"/>
    <w:rsid w:val="00BF6050"/>
    <w:rsid w:val="00BF6674"/>
    <w:rsid w:val="00BF6F96"/>
    <w:rsid w:val="00BF7203"/>
    <w:rsid w:val="00BF7290"/>
    <w:rsid w:val="00C005CA"/>
    <w:rsid w:val="00C00B56"/>
    <w:rsid w:val="00C01397"/>
    <w:rsid w:val="00C01442"/>
    <w:rsid w:val="00C018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1699"/>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1C5F"/>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6125"/>
    <w:rsid w:val="00D67DE3"/>
    <w:rsid w:val="00D72064"/>
    <w:rsid w:val="00D73CFB"/>
    <w:rsid w:val="00D73DD3"/>
    <w:rsid w:val="00D7587F"/>
    <w:rsid w:val="00D76097"/>
    <w:rsid w:val="00D769EF"/>
    <w:rsid w:val="00D77BCB"/>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www.w3.org/XML/1998/namespace"/>
    <ds:schemaRef ds:uri="http://purl.org/dc/dcmitype/"/>
    <ds:schemaRef ds:uri="http://schemas.openxmlformats.org/package/2006/metadata/core-properties"/>
    <ds:schemaRef ds:uri="http://purl.org/dc/terms/"/>
    <ds:schemaRef ds:uri="http://schemas.microsoft.com/sharepoint/v3/fields"/>
    <ds:schemaRef ds:uri="f43e4b21-9602-4967-bcb1-19f7aa791f53"/>
    <ds:schemaRef ds:uri="http://schemas.microsoft.com/office/2006/documentManagement/typ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B772879-C6AF-4F55-9A84-CBAA5005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6781</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2020-11-05T17:02:00Z</cp:lastPrinted>
  <dcterms:created xsi:type="dcterms:W3CDTF">2026-02-04T08:27:00Z</dcterms:created>
  <dcterms:modified xsi:type="dcterms:W3CDTF">2026-02-04T08:43:00Z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